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40A0" w14:textId="77777777" w:rsidR="002B4A4A" w:rsidRPr="00FF115C" w:rsidRDefault="002B4A4A"/>
    <w:tbl>
      <w:tblPr>
        <w:tblpPr w:leftFromText="180" w:rightFromText="180" w:vertAnchor="text" w:horzAnchor="margin" w:tblpXSpec="center" w:tblpY="-64"/>
        <w:tblW w:w="14029" w:type="dxa"/>
        <w:tblLayout w:type="fixed"/>
        <w:tblLook w:val="0000" w:firstRow="0" w:lastRow="0" w:firstColumn="0" w:lastColumn="0" w:noHBand="0" w:noVBand="0"/>
      </w:tblPr>
      <w:tblGrid>
        <w:gridCol w:w="14029"/>
      </w:tblGrid>
      <w:tr w:rsidR="00F258C3" w:rsidRPr="00FF115C" w14:paraId="655D2D56" w14:textId="77777777" w:rsidTr="00CD350A">
        <w:tc>
          <w:tcPr>
            <w:tcW w:w="14029" w:type="dxa"/>
            <w:tcBorders>
              <w:top w:val="single" w:sz="4" w:space="0" w:color="000000"/>
              <w:left w:val="single" w:sz="4" w:space="0" w:color="000000"/>
              <w:bottom w:val="single" w:sz="4" w:space="0" w:color="000000"/>
              <w:right w:val="single" w:sz="4" w:space="0" w:color="000000"/>
            </w:tcBorders>
          </w:tcPr>
          <w:p w14:paraId="0BAE3FA1" w14:textId="77777777" w:rsidR="00F258C3" w:rsidRPr="00FF115C" w:rsidRDefault="00F258C3" w:rsidP="00CD350A">
            <w:pPr>
              <w:keepNext/>
              <w:tabs>
                <w:tab w:val="num" w:pos="432"/>
              </w:tabs>
              <w:snapToGrid w:val="0"/>
              <w:ind w:left="432" w:hanging="432"/>
              <w:outlineLvl w:val="0"/>
              <w:rPr>
                <w:bCs/>
                <w:color w:val="000000"/>
                <w:sz w:val="22"/>
              </w:rPr>
            </w:pPr>
            <w:r w:rsidRPr="00FF115C">
              <w:rPr>
                <w:bCs/>
                <w:color w:val="000000"/>
                <w:sz w:val="22"/>
              </w:rPr>
              <w:t xml:space="preserve">                                                                                                                                                                                    PATVIRTINTA</w:t>
            </w:r>
          </w:p>
          <w:p w14:paraId="36CBBF6F" w14:textId="77777777" w:rsidR="00F258C3" w:rsidRPr="00FF115C" w:rsidRDefault="00F258C3" w:rsidP="00CD350A">
            <w:pPr>
              <w:keepNext/>
              <w:tabs>
                <w:tab w:val="num" w:pos="432"/>
              </w:tabs>
              <w:ind w:left="432" w:hanging="432"/>
              <w:outlineLvl w:val="0"/>
              <w:rPr>
                <w:bCs/>
                <w:color w:val="000000"/>
                <w:sz w:val="22"/>
              </w:rPr>
            </w:pPr>
            <w:r w:rsidRPr="00FF115C">
              <w:rPr>
                <w:bCs/>
                <w:color w:val="000000"/>
                <w:sz w:val="22"/>
              </w:rPr>
              <w:t xml:space="preserve">                                                                                                                                                                                    Šalčininkų rajono savivaldybės </w:t>
            </w:r>
          </w:p>
          <w:p w14:paraId="417BC4CA" w14:textId="77777777" w:rsidR="00F258C3" w:rsidRPr="00FF115C" w:rsidRDefault="00F258C3" w:rsidP="00CD350A">
            <w:pPr>
              <w:keepNext/>
              <w:tabs>
                <w:tab w:val="num" w:pos="432"/>
              </w:tabs>
              <w:ind w:left="432" w:hanging="432"/>
              <w:outlineLvl w:val="0"/>
              <w:rPr>
                <w:bCs/>
                <w:color w:val="000000"/>
                <w:sz w:val="22"/>
              </w:rPr>
            </w:pPr>
            <w:r w:rsidRPr="00FF115C">
              <w:rPr>
                <w:bCs/>
                <w:color w:val="000000"/>
                <w:sz w:val="22"/>
              </w:rPr>
              <w:t xml:space="preserve">                                                                                                                                                                                    kultūros centro direktorė</w:t>
            </w:r>
          </w:p>
          <w:p w14:paraId="44394D74" w14:textId="385E9D10" w:rsidR="00F258C3" w:rsidRPr="00FF115C" w:rsidRDefault="00F258C3" w:rsidP="00931725">
            <w:pPr>
              <w:rPr>
                <w:color w:val="000000"/>
                <w:sz w:val="22"/>
                <w:shd w:val="clear" w:color="auto" w:fill="FFFFFF"/>
              </w:rPr>
            </w:pPr>
            <w:r w:rsidRPr="00FF115C">
              <w:rPr>
                <w:color w:val="000000"/>
                <w:sz w:val="22"/>
              </w:rPr>
              <w:t xml:space="preserve">                                                                                                                                                                                    </w:t>
            </w:r>
            <w:r w:rsidR="00EC0B08" w:rsidRPr="00FF115C">
              <w:rPr>
                <w:color w:val="000000"/>
                <w:sz w:val="22"/>
              </w:rPr>
              <w:t>202</w:t>
            </w:r>
            <w:r w:rsidR="004D40E9" w:rsidRPr="00FF115C">
              <w:rPr>
                <w:color w:val="000000"/>
                <w:sz w:val="22"/>
              </w:rPr>
              <w:t>6</w:t>
            </w:r>
            <w:r w:rsidRPr="00FF115C">
              <w:rPr>
                <w:color w:val="000000"/>
                <w:sz w:val="22"/>
              </w:rPr>
              <w:t xml:space="preserve"> m.</w:t>
            </w:r>
            <w:r w:rsidR="009C1507" w:rsidRPr="00FF115C">
              <w:rPr>
                <w:color w:val="000000"/>
                <w:sz w:val="22"/>
              </w:rPr>
              <w:t xml:space="preserve"> </w:t>
            </w:r>
            <w:r w:rsidR="00210336" w:rsidRPr="00FF115C">
              <w:rPr>
                <w:color w:val="000000"/>
                <w:sz w:val="22"/>
              </w:rPr>
              <w:t>gegužės</w:t>
            </w:r>
            <w:r w:rsidR="00CB32B4" w:rsidRPr="00FF115C">
              <w:rPr>
                <w:color w:val="000000"/>
                <w:sz w:val="22"/>
              </w:rPr>
              <w:t xml:space="preserve"> </w:t>
            </w:r>
            <w:r w:rsidR="00184BE0" w:rsidRPr="00FF115C">
              <w:rPr>
                <w:color w:val="000000"/>
                <w:sz w:val="22"/>
              </w:rPr>
              <w:t>2</w:t>
            </w:r>
            <w:r w:rsidR="00C53D7F" w:rsidRPr="00FF115C">
              <w:rPr>
                <w:color w:val="000000"/>
                <w:sz w:val="22"/>
              </w:rPr>
              <w:t>8</w:t>
            </w:r>
            <w:r w:rsidR="000F1953" w:rsidRPr="00FF115C">
              <w:rPr>
                <w:color w:val="000000"/>
                <w:sz w:val="22"/>
              </w:rPr>
              <w:t xml:space="preserve"> </w:t>
            </w:r>
            <w:r w:rsidR="004D40E9" w:rsidRPr="00FF115C">
              <w:rPr>
                <w:color w:val="000000"/>
                <w:sz w:val="22"/>
              </w:rPr>
              <w:t xml:space="preserve"> </w:t>
            </w:r>
            <w:r w:rsidRPr="00FF115C">
              <w:rPr>
                <w:color w:val="000000"/>
                <w:sz w:val="22"/>
              </w:rPr>
              <w:t xml:space="preserve">d. </w:t>
            </w:r>
            <w:r w:rsidR="00633FBE" w:rsidRPr="00FF115C">
              <w:rPr>
                <w:color w:val="000000"/>
                <w:sz w:val="22"/>
                <w:shd w:val="clear" w:color="auto" w:fill="FFFFFF"/>
              </w:rPr>
              <w:t xml:space="preserve">įsakymu Nr. </w:t>
            </w:r>
            <w:r w:rsidR="00B811C9" w:rsidRPr="00FF115C">
              <w:rPr>
                <w:color w:val="000000"/>
                <w:sz w:val="22"/>
                <w:shd w:val="clear" w:color="auto" w:fill="FFFFFF"/>
              </w:rPr>
              <w:t>V1-</w:t>
            </w:r>
            <w:r w:rsidR="00C2796B" w:rsidRPr="00FF115C">
              <w:rPr>
                <w:color w:val="000000"/>
                <w:sz w:val="22"/>
                <w:shd w:val="clear" w:color="auto" w:fill="FFFFFF"/>
              </w:rPr>
              <w:t>22</w:t>
            </w:r>
          </w:p>
        </w:tc>
      </w:tr>
    </w:tbl>
    <w:p w14:paraId="3A57441A" w14:textId="77777777" w:rsidR="00754244" w:rsidRPr="00FF115C" w:rsidRDefault="00754244" w:rsidP="008E44F9">
      <w:pPr>
        <w:jc w:val="center"/>
        <w:rPr>
          <w:b/>
        </w:rPr>
      </w:pPr>
    </w:p>
    <w:p w14:paraId="40DC67D2" w14:textId="164CEBEC" w:rsidR="00746FEB" w:rsidRPr="00FF115C" w:rsidRDefault="00746FEB" w:rsidP="0077742D">
      <w:pPr>
        <w:jc w:val="center"/>
        <w:rPr>
          <w:b/>
        </w:rPr>
      </w:pPr>
      <w:r w:rsidRPr="00FF115C">
        <w:rPr>
          <w:b/>
        </w:rPr>
        <w:t xml:space="preserve">ŠALČININKŲ RAJONO SAVIVALDYBĖS KULTŪROS CENTRO </w:t>
      </w:r>
    </w:p>
    <w:p w14:paraId="6287BCFA" w14:textId="602E88E0" w:rsidR="00746FEB" w:rsidRPr="00FF115C" w:rsidRDefault="00184BE0" w:rsidP="00522FF1">
      <w:pPr>
        <w:jc w:val="center"/>
        <w:rPr>
          <w:b/>
        </w:rPr>
      </w:pPr>
      <w:r w:rsidRPr="00FF115C">
        <w:rPr>
          <w:b/>
        </w:rPr>
        <w:t>BIRŽELIO</w:t>
      </w:r>
      <w:r w:rsidR="00746FEB" w:rsidRPr="00FF115C">
        <w:rPr>
          <w:b/>
        </w:rPr>
        <w:t xml:space="preserve"> MĖNESIO RENGINIŲ PLANAS</w:t>
      </w:r>
    </w:p>
    <w:p w14:paraId="0C69ACEC" w14:textId="77777777" w:rsidR="00746FEB" w:rsidRPr="00FF115C" w:rsidRDefault="00746FEB" w:rsidP="00746FEB">
      <w:pPr>
        <w:jc w:val="center"/>
        <w:rPr>
          <w: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013"/>
        <w:gridCol w:w="3454"/>
        <w:gridCol w:w="2389"/>
        <w:gridCol w:w="2425"/>
        <w:gridCol w:w="2741"/>
      </w:tblGrid>
      <w:tr w:rsidR="002870EA" w:rsidRPr="00FF115C" w14:paraId="6D24ACD6" w14:textId="77777777" w:rsidTr="002870EA">
        <w:trPr>
          <w:trHeight w:val="1034"/>
        </w:trPr>
        <w:tc>
          <w:tcPr>
            <w:tcW w:w="1007" w:type="dxa"/>
          </w:tcPr>
          <w:p w14:paraId="4D1B9501" w14:textId="77777777" w:rsidR="002870EA" w:rsidRPr="00FF115C" w:rsidRDefault="002870EA" w:rsidP="00642ED3">
            <w:pPr>
              <w:rPr>
                <w:b/>
              </w:rPr>
            </w:pPr>
            <w:r w:rsidRPr="00FF115C">
              <w:rPr>
                <w:b/>
              </w:rPr>
              <w:t>Eil. Nr.</w:t>
            </w:r>
          </w:p>
        </w:tc>
        <w:tc>
          <w:tcPr>
            <w:tcW w:w="2013" w:type="dxa"/>
          </w:tcPr>
          <w:p w14:paraId="363014D7" w14:textId="77777777" w:rsidR="002870EA" w:rsidRPr="00FF115C" w:rsidRDefault="002870EA" w:rsidP="00642ED3">
            <w:pPr>
              <w:rPr>
                <w:b/>
              </w:rPr>
            </w:pPr>
            <w:r w:rsidRPr="00FF115C">
              <w:rPr>
                <w:b/>
              </w:rPr>
              <w:t>Organizatorius/  Partneris</w:t>
            </w:r>
          </w:p>
        </w:tc>
        <w:tc>
          <w:tcPr>
            <w:tcW w:w="3454" w:type="dxa"/>
          </w:tcPr>
          <w:p w14:paraId="6D9C4EE6" w14:textId="77777777" w:rsidR="002870EA" w:rsidRPr="00FF115C" w:rsidRDefault="002870EA" w:rsidP="00642ED3">
            <w:pPr>
              <w:rPr>
                <w:b/>
              </w:rPr>
            </w:pPr>
            <w:r w:rsidRPr="00FF115C">
              <w:rPr>
                <w:b/>
              </w:rPr>
              <w:t>Renginio pavadinimas, tipas (edukacija, paroda, spektaklis, minėjimas, koncertas arba kt.)</w:t>
            </w:r>
          </w:p>
        </w:tc>
        <w:tc>
          <w:tcPr>
            <w:tcW w:w="2389" w:type="dxa"/>
          </w:tcPr>
          <w:p w14:paraId="208BC2BF" w14:textId="77777777" w:rsidR="002870EA" w:rsidRPr="00FF115C" w:rsidRDefault="002870EA" w:rsidP="00642ED3">
            <w:pPr>
              <w:rPr>
                <w:b/>
              </w:rPr>
            </w:pPr>
            <w:r w:rsidRPr="00FF115C">
              <w:rPr>
                <w:b/>
              </w:rPr>
              <w:t>Atsakingas asmuo</w:t>
            </w:r>
          </w:p>
        </w:tc>
        <w:tc>
          <w:tcPr>
            <w:tcW w:w="2425" w:type="dxa"/>
          </w:tcPr>
          <w:p w14:paraId="2CBAD029" w14:textId="77777777" w:rsidR="002870EA" w:rsidRPr="00FF115C" w:rsidRDefault="002870EA" w:rsidP="00642ED3">
            <w:pPr>
              <w:rPr>
                <w:b/>
              </w:rPr>
            </w:pPr>
            <w:r w:rsidRPr="00FF115C">
              <w:rPr>
                <w:b/>
              </w:rPr>
              <w:t>Renginio data, laikas ir vieta</w:t>
            </w:r>
          </w:p>
        </w:tc>
        <w:tc>
          <w:tcPr>
            <w:tcW w:w="2741" w:type="dxa"/>
            <w:tcBorders>
              <w:bottom w:val="single" w:sz="4" w:space="0" w:color="auto"/>
            </w:tcBorders>
          </w:tcPr>
          <w:p w14:paraId="15D08645" w14:textId="77777777" w:rsidR="002870EA" w:rsidRPr="00FF115C" w:rsidRDefault="002870EA" w:rsidP="00642ED3">
            <w:pPr>
              <w:rPr>
                <w:b/>
              </w:rPr>
            </w:pPr>
            <w:r w:rsidRPr="00FF115C">
              <w:rPr>
                <w:b/>
              </w:rPr>
              <w:t>Renginio programa (dalyvaujantis kolektyvas, planuojamos veiklos)</w:t>
            </w:r>
          </w:p>
        </w:tc>
      </w:tr>
      <w:tr w:rsidR="002870EA" w:rsidRPr="00FF115C" w14:paraId="5A6FAD80" w14:textId="77777777" w:rsidTr="002870EA">
        <w:trPr>
          <w:trHeight w:val="1034"/>
        </w:trPr>
        <w:tc>
          <w:tcPr>
            <w:tcW w:w="1007" w:type="dxa"/>
          </w:tcPr>
          <w:p w14:paraId="5EF1E307"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009F7A75" w14:textId="54C329D8" w:rsidR="002870EA" w:rsidRPr="00FF115C" w:rsidRDefault="002870EA" w:rsidP="00820686">
            <w:pPr>
              <w:snapToGrid w:val="0"/>
              <w:rPr>
                <w:sz w:val="22"/>
                <w:szCs w:val="22"/>
              </w:rPr>
            </w:pPr>
            <w:r w:rsidRPr="00FF115C">
              <w:rPr>
                <w:bCs/>
                <w:sz w:val="22"/>
                <w:szCs w:val="22"/>
              </w:rPr>
              <w:t>Dieveniškių laisvalaikio salė</w:t>
            </w:r>
          </w:p>
        </w:tc>
        <w:tc>
          <w:tcPr>
            <w:tcW w:w="3454" w:type="dxa"/>
            <w:tcBorders>
              <w:top w:val="single" w:sz="4" w:space="0" w:color="000000"/>
              <w:left w:val="single" w:sz="4" w:space="0" w:color="000000"/>
              <w:bottom w:val="nil"/>
              <w:right w:val="nil"/>
            </w:tcBorders>
          </w:tcPr>
          <w:p w14:paraId="01299819" w14:textId="5E292313" w:rsidR="002870EA" w:rsidRPr="00FF115C" w:rsidRDefault="002870EA" w:rsidP="00820686">
            <w:pPr>
              <w:snapToGrid w:val="0"/>
              <w:rPr>
                <w:sz w:val="22"/>
                <w:szCs w:val="22"/>
              </w:rPr>
            </w:pPr>
            <w:r w:rsidRPr="00FF115C">
              <w:rPr>
                <w:bCs/>
                <w:sz w:val="22"/>
                <w:szCs w:val="22"/>
              </w:rPr>
              <w:t>Edukacija vaikams „Tėveliui darau puokštelę“.</w:t>
            </w:r>
          </w:p>
        </w:tc>
        <w:tc>
          <w:tcPr>
            <w:tcW w:w="2389" w:type="dxa"/>
            <w:tcBorders>
              <w:top w:val="single" w:sz="4" w:space="0" w:color="000000"/>
              <w:left w:val="single" w:sz="4" w:space="0" w:color="000000"/>
              <w:bottom w:val="nil"/>
              <w:right w:val="nil"/>
            </w:tcBorders>
          </w:tcPr>
          <w:p w14:paraId="33BCB666" w14:textId="6B338769" w:rsidR="002870EA" w:rsidRPr="00FF115C" w:rsidRDefault="002870EA" w:rsidP="00820686">
            <w:pPr>
              <w:rPr>
                <w:sz w:val="22"/>
                <w:szCs w:val="22"/>
              </w:rPr>
            </w:pPr>
            <w:r w:rsidRPr="00FF115C">
              <w:rPr>
                <w:bCs/>
                <w:sz w:val="22"/>
                <w:szCs w:val="22"/>
              </w:rPr>
              <w:t xml:space="preserve">Teresa </w:t>
            </w:r>
            <w:proofErr w:type="spellStart"/>
            <w:r w:rsidRPr="00FF115C">
              <w:rPr>
                <w:bCs/>
                <w:sz w:val="22"/>
                <w:szCs w:val="22"/>
              </w:rPr>
              <w:t>Plotnikova</w:t>
            </w:r>
            <w:proofErr w:type="spellEnd"/>
          </w:p>
        </w:tc>
        <w:tc>
          <w:tcPr>
            <w:tcW w:w="2425" w:type="dxa"/>
            <w:tcBorders>
              <w:top w:val="single" w:sz="4" w:space="0" w:color="000000"/>
              <w:left w:val="single" w:sz="4" w:space="0" w:color="000000"/>
              <w:bottom w:val="nil"/>
              <w:right w:val="single" w:sz="4" w:space="0" w:color="auto"/>
            </w:tcBorders>
          </w:tcPr>
          <w:p w14:paraId="25F1A5E8" w14:textId="21D00D37" w:rsidR="002870EA" w:rsidRPr="00FF115C" w:rsidRDefault="002870EA" w:rsidP="00820686">
            <w:pPr>
              <w:pStyle w:val="Standard"/>
              <w:rPr>
                <w:rFonts w:cs="Times New Roman"/>
                <w:bCs/>
                <w:sz w:val="22"/>
                <w:szCs w:val="22"/>
              </w:rPr>
            </w:pPr>
            <w:r w:rsidRPr="00FF115C">
              <w:rPr>
                <w:rFonts w:cs="Times New Roman"/>
                <w:bCs/>
                <w:sz w:val="22"/>
                <w:szCs w:val="22"/>
              </w:rPr>
              <w:t>Birželio 1 d. 10.00 val.</w:t>
            </w:r>
          </w:p>
          <w:p w14:paraId="42768C59" w14:textId="77777777" w:rsidR="002870EA" w:rsidRPr="00FF115C" w:rsidRDefault="002870EA" w:rsidP="00820686">
            <w:pPr>
              <w:pStyle w:val="Standard"/>
              <w:rPr>
                <w:rFonts w:cs="Times New Roman"/>
                <w:bCs/>
                <w:sz w:val="22"/>
                <w:szCs w:val="22"/>
              </w:rPr>
            </w:pPr>
            <w:r w:rsidRPr="00FF115C">
              <w:rPr>
                <w:rFonts w:cs="Times New Roman"/>
                <w:bCs/>
                <w:sz w:val="22"/>
                <w:szCs w:val="22"/>
              </w:rPr>
              <w:t>Dieveniškių laisvalaikio salė</w:t>
            </w:r>
          </w:p>
          <w:p w14:paraId="69AE38AF" w14:textId="2716D647" w:rsidR="002870EA" w:rsidRPr="00FF115C" w:rsidRDefault="002870EA" w:rsidP="00820686">
            <w:pPr>
              <w:snapToGrid w:val="0"/>
              <w:rPr>
                <w:sz w:val="22"/>
                <w:szCs w:val="22"/>
              </w:rPr>
            </w:pPr>
          </w:p>
        </w:tc>
        <w:tc>
          <w:tcPr>
            <w:tcW w:w="2741" w:type="dxa"/>
            <w:tcBorders>
              <w:top w:val="single" w:sz="4" w:space="0" w:color="auto"/>
              <w:left w:val="single" w:sz="4" w:space="0" w:color="auto"/>
              <w:bottom w:val="single" w:sz="4" w:space="0" w:color="auto"/>
              <w:right w:val="single" w:sz="4" w:space="0" w:color="auto"/>
            </w:tcBorders>
          </w:tcPr>
          <w:p w14:paraId="58F30EB8" w14:textId="682B6FC3" w:rsidR="002870EA" w:rsidRPr="00FF115C" w:rsidRDefault="002870EA" w:rsidP="00820686">
            <w:pPr>
              <w:pStyle w:val="Standard"/>
              <w:rPr>
                <w:rFonts w:cs="Times New Roman"/>
                <w:bCs/>
                <w:sz w:val="22"/>
                <w:szCs w:val="22"/>
              </w:rPr>
            </w:pPr>
            <w:r w:rsidRPr="00FF115C">
              <w:rPr>
                <w:rFonts w:cs="Times New Roman"/>
                <w:bCs/>
                <w:sz w:val="22"/>
                <w:szCs w:val="22"/>
              </w:rPr>
              <w:t>Edukacijoje dalyvaus  A. Mickevičiaus gimnazijos ikimokyklinė „</w:t>
            </w:r>
            <w:proofErr w:type="spellStart"/>
            <w:r w:rsidRPr="00FF115C">
              <w:rPr>
                <w:rFonts w:cs="Times New Roman"/>
                <w:bCs/>
                <w:sz w:val="22"/>
                <w:szCs w:val="22"/>
              </w:rPr>
              <w:t>Boruželių</w:t>
            </w:r>
            <w:proofErr w:type="spellEnd"/>
            <w:r w:rsidRPr="00FF115C">
              <w:rPr>
                <w:rFonts w:cs="Times New Roman"/>
                <w:bCs/>
                <w:sz w:val="22"/>
                <w:szCs w:val="22"/>
              </w:rPr>
              <w:t>“ grupė.</w:t>
            </w:r>
          </w:p>
          <w:p w14:paraId="5BC18A05" w14:textId="7F888141" w:rsidR="002870EA" w:rsidRPr="00FF115C" w:rsidRDefault="002870EA" w:rsidP="00820686">
            <w:pPr>
              <w:rPr>
                <w:bCs/>
                <w:sz w:val="22"/>
                <w:szCs w:val="22"/>
              </w:rPr>
            </w:pPr>
            <w:r w:rsidRPr="00FF115C">
              <w:rPr>
                <w:bCs/>
                <w:sz w:val="22"/>
                <w:szCs w:val="22"/>
              </w:rPr>
              <w:t xml:space="preserve">Ves užsiėmimą Teresa </w:t>
            </w:r>
            <w:proofErr w:type="spellStart"/>
            <w:r w:rsidRPr="00FF115C">
              <w:rPr>
                <w:bCs/>
                <w:sz w:val="22"/>
                <w:szCs w:val="22"/>
              </w:rPr>
              <w:t>Plotnikova</w:t>
            </w:r>
            <w:proofErr w:type="spellEnd"/>
            <w:r w:rsidRPr="00FF115C">
              <w:rPr>
                <w:bCs/>
                <w:sz w:val="22"/>
                <w:szCs w:val="22"/>
              </w:rPr>
              <w:t>.</w:t>
            </w:r>
          </w:p>
        </w:tc>
      </w:tr>
      <w:tr w:rsidR="002870EA" w:rsidRPr="00FF115C" w14:paraId="56BB3524" w14:textId="77777777" w:rsidTr="002870EA">
        <w:trPr>
          <w:trHeight w:val="1034"/>
        </w:trPr>
        <w:tc>
          <w:tcPr>
            <w:tcW w:w="1007" w:type="dxa"/>
          </w:tcPr>
          <w:p w14:paraId="71ECB36D"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single" w:sz="4" w:space="0" w:color="auto"/>
              <w:right w:val="nil"/>
            </w:tcBorders>
          </w:tcPr>
          <w:p w14:paraId="20AC4400" w14:textId="636685B1" w:rsidR="002870EA" w:rsidRPr="00FF115C" w:rsidRDefault="002870EA" w:rsidP="00820686">
            <w:pPr>
              <w:snapToGrid w:val="0"/>
              <w:rPr>
                <w:bCs/>
                <w:sz w:val="22"/>
                <w:szCs w:val="22"/>
              </w:rPr>
            </w:pPr>
            <w:proofErr w:type="spellStart"/>
            <w:r w:rsidRPr="00FF115C">
              <w:rPr>
                <w:sz w:val="22"/>
                <w:szCs w:val="22"/>
                <w:lang w:eastAsia="lt-LT"/>
              </w:rPr>
              <w:t>Jašiūnų</w:t>
            </w:r>
            <w:proofErr w:type="spellEnd"/>
            <w:r w:rsidRPr="00FF115C">
              <w:rPr>
                <w:sz w:val="22"/>
                <w:szCs w:val="22"/>
                <w:lang w:eastAsia="lt-LT"/>
              </w:rPr>
              <w:t xml:space="preserve"> pramogų centras</w:t>
            </w:r>
          </w:p>
        </w:tc>
        <w:tc>
          <w:tcPr>
            <w:tcW w:w="3454" w:type="dxa"/>
            <w:tcBorders>
              <w:top w:val="single" w:sz="4" w:space="0" w:color="000000"/>
              <w:left w:val="single" w:sz="4" w:space="0" w:color="000000"/>
              <w:bottom w:val="single" w:sz="4" w:space="0" w:color="auto"/>
              <w:right w:val="nil"/>
            </w:tcBorders>
          </w:tcPr>
          <w:p w14:paraId="6F23C12C" w14:textId="77777777" w:rsidR="002870EA" w:rsidRPr="00FF115C" w:rsidRDefault="002870EA" w:rsidP="00820686">
            <w:pPr>
              <w:rPr>
                <w:sz w:val="22"/>
                <w:szCs w:val="22"/>
                <w:lang w:eastAsia="lt-LT"/>
              </w:rPr>
            </w:pPr>
            <w:r w:rsidRPr="00FF115C">
              <w:rPr>
                <w:sz w:val="22"/>
                <w:szCs w:val="22"/>
                <w:lang w:eastAsia="lt-LT"/>
              </w:rPr>
              <w:t>Foto konkurso  „Mano krašto grožis“ laimėtojų apdovanojimas.</w:t>
            </w:r>
          </w:p>
          <w:p w14:paraId="0BB980F4" w14:textId="77777777" w:rsidR="002870EA" w:rsidRPr="00FF115C" w:rsidRDefault="002870EA" w:rsidP="00820686">
            <w:pPr>
              <w:snapToGrid w:val="0"/>
              <w:rPr>
                <w:bCs/>
                <w:sz w:val="22"/>
                <w:szCs w:val="22"/>
              </w:rPr>
            </w:pPr>
          </w:p>
        </w:tc>
        <w:tc>
          <w:tcPr>
            <w:tcW w:w="2389" w:type="dxa"/>
            <w:tcBorders>
              <w:top w:val="single" w:sz="4" w:space="0" w:color="000000"/>
              <w:left w:val="single" w:sz="4" w:space="0" w:color="000000"/>
              <w:bottom w:val="single" w:sz="4" w:space="0" w:color="auto"/>
              <w:right w:val="nil"/>
            </w:tcBorders>
          </w:tcPr>
          <w:p w14:paraId="6694D905" w14:textId="49B6A813" w:rsidR="002870EA" w:rsidRPr="00FF115C" w:rsidRDefault="002870EA" w:rsidP="00820686">
            <w:pPr>
              <w:snapToGrid w:val="0"/>
              <w:rPr>
                <w:bCs/>
                <w:sz w:val="22"/>
                <w:szCs w:val="22"/>
              </w:rPr>
            </w:pPr>
            <w:proofErr w:type="spellStart"/>
            <w:r w:rsidRPr="00FF115C">
              <w:rPr>
                <w:sz w:val="22"/>
                <w:szCs w:val="22"/>
                <w:lang w:eastAsia="lt-LT"/>
              </w:rPr>
              <w:t>Marja</w:t>
            </w:r>
            <w:proofErr w:type="spellEnd"/>
            <w:r w:rsidRPr="00FF115C">
              <w:rPr>
                <w:sz w:val="22"/>
                <w:szCs w:val="22"/>
                <w:lang w:eastAsia="lt-LT"/>
              </w:rPr>
              <w:t xml:space="preserve"> </w:t>
            </w:r>
            <w:proofErr w:type="spellStart"/>
            <w:r w:rsidRPr="00FF115C">
              <w:rPr>
                <w:sz w:val="22"/>
                <w:szCs w:val="22"/>
                <w:lang w:eastAsia="lt-LT"/>
              </w:rPr>
              <w:t>Alencinovič</w:t>
            </w:r>
            <w:proofErr w:type="spellEnd"/>
          </w:p>
        </w:tc>
        <w:tc>
          <w:tcPr>
            <w:tcW w:w="2425" w:type="dxa"/>
            <w:tcBorders>
              <w:top w:val="single" w:sz="4" w:space="0" w:color="000000"/>
              <w:left w:val="single" w:sz="4" w:space="0" w:color="000000"/>
              <w:bottom w:val="single" w:sz="4" w:space="0" w:color="auto"/>
              <w:right w:val="single" w:sz="4" w:space="0" w:color="auto"/>
            </w:tcBorders>
          </w:tcPr>
          <w:p w14:paraId="7F5ABABD" w14:textId="77777777" w:rsidR="002870EA" w:rsidRPr="00FF115C" w:rsidRDefault="002870EA" w:rsidP="00820686">
            <w:pPr>
              <w:rPr>
                <w:sz w:val="22"/>
                <w:szCs w:val="22"/>
                <w:lang w:eastAsia="lt-LT"/>
              </w:rPr>
            </w:pPr>
            <w:r w:rsidRPr="00FF115C">
              <w:rPr>
                <w:sz w:val="22"/>
                <w:szCs w:val="22"/>
                <w:lang w:eastAsia="lt-LT"/>
              </w:rPr>
              <w:t>Birželio 3 d. 15.00 val.</w:t>
            </w:r>
          </w:p>
          <w:p w14:paraId="56BADCB2" w14:textId="77777777" w:rsidR="002870EA" w:rsidRPr="00FF115C" w:rsidRDefault="002870EA" w:rsidP="00820686">
            <w:pPr>
              <w:rPr>
                <w:sz w:val="22"/>
                <w:szCs w:val="22"/>
                <w:lang w:eastAsia="lt-LT"/>
              </w:rPr>
            </w:pPr>
            <w:proofErr w:type="spellStart"/>
            <w:r w:rsidRPr="00FF115C">
              <w:rPr>
                <w:sz w:val="22"/>
                <w:szCs w:val="22"/>
                <w:lang w:eastAsia="lt-LT"/>
              </w:rPr>
              <w:t>Jašiūnų</w:t>
            </w:r>
            <w:proofErr w:type="spellEnd"/>
            <w:r w:rsidRPr="00FF115C">
              <w:rPr>
                <w:sz w:val="22"/>
                <w:szCs w:val="22"/>
                <w:lang w:eastAsia="lt-LT"/>
              </w:rPr>
              <w:t xml:space="preserve"> pramogų centras</w:t>
            </w:r>
          </w:p>
          <w:p w14:paraId="7756807C" w14:textId="77777777" w:rsidR="002870EA" w:rsidRPr="00FF115C" w:rsidRDefault="002870EA" w:rsidP="00820686">
            <w:pPr>
              <w:pStyle w:val="Standard"/>
              <w:rPr>
                <w:rFonts w:cs="Times New Roman"/>
                <w:bCs/>
                <w:sz w:val="22"/>
                <w:szCs w:val="22"/>
              </w:rPr>
            </w:pPr>
          </w:p>
        </w:tc>
        <w:tc>
          <w:tcPr>
            <w:tcW w:w="2741" w:type="dxa"/>
            <w:tcBorders>
              <w:top w:val="single" w:sz="4" w:space="0" w:color="auto"/>
              <w:left w:val="single" w:sz="4" w:space="0" w:color="auto"/>
              <w:bottom w:val="single" w:sz="4" w:space="0" w:color="auto"/>
              <w:right w:val="single" w:sz="4" w:space="0" w:color="auto"/>
            </w:tcBorders>
          </w:tcPr>
          <w:p w14:paraId="4C8C15EC" w14:textId="59B17234" w:rsidR="002870EA" w:rsidRPr="00FF115C" w:rsidRDefault="002870EA" w:rsidP="00820686">
            <w:pPr>
              <w:pStyle w:val="Standard"/>
              <w:rPr>
                <w:rFonts w:cs="Times New Roman"/>
                <w:bCs/>
                <w:sz w:val="22"/>
                <w:szCs w:val="22"/>
              </w:rPr>
            </w:pPr>
            <w:r w:rsidRPr="00FF115C">
              <w:rPr>
                <w:rFonts w:cs="Times New Roman"/>
                <w:sz w:val="22"/>
                <w:szCs w:val="22"/>
                <w:lang w:eastAsia="lt-LT"/>
              </w:rPr>
              <w:t>Konkurso nugalėtojai</w:t>
            </w:r>
          </w:p>
        </w:tc>
      </w:tr>
      <w:tr w:rsidR="002870EA" w:rsidRPr="00FF115C" w14:paraId="304B988F" w14:textId="77777777" w:rsidTr="002870EA">
        <w:trPr>
          <w:trHeight w:val="1034"/>
        </w:trPr>
        <w:tc>
          <w:tcPr>
            <w:tcW w:w="1007" w:type="dxa"/>
            <w:tcBorders>
              <w:right w:val="single" w:sz="4" w:space="0" w:color="auto"/>
            </w:tcBorders>
          </w:tcPr>
          <w:p w14:paraId="4EEDD3A8"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auto"/>
              <w:bottom w:val="single" w:sz="4" w:space="0" w:color="auto"/>
              <w:right w:val="single" w:sz="4" w:space="0" w:color="auto"/>
            </w:tcBorders>
          </w:tcPr>
          <w:p w14:paraId="14DDC015" w14:textId="7CE94F92" w:rsidR="002870EA" w:rsidRPr="00FF115C" w:rsidRDefault="002870EA" w:rsidP="00820686">
            <w:pPr>
              <w:snapToGrid w:val="0"/>
              <w:rPr>
                <w:bCs/>
                <w:sz w:val="22"/>
                <w:szCs w:val="22"/>
              </w:rPr>
            </w:pPr>
            <w:proofErr w:type="spellStart"/>
            <w:r w:rsidRPr="00FF115C">
              <w:rPr>
                <w:sz w:val="22"/>
                <w:szCs w:val="22"/>
              </w:rPr>
              <w:t>Jašiūnų</w:t>
            </w:r>
            <w:proofErr w:type="spellEnd"/>
            <w:r w:rsidRPr="00FF115C">
              <w:rPr>
                <w:sz w:val="22"/>
                <w:szCs w:val="22"/>
              </w:rPr>
              <w:t xml:space="preserve"> pramogų centras</w:t>
            </w:r>
          </w:p>
        </w:tc>
        <w:tc>
          <w:tcPr>
            <w:tcW w:w="3454" w:type="dxa"/>
            <w:tcBorders>
              <w:top w:val="single" w:sz="4" w:space="0" w:color="auto"/>
              <w:left w:val="single" w:sz="4" w:space="0" w:color="auto"/>
              <w:bottom w:val="single" w:sz="4" w:space="0" w:color="auto"/>
              <w:right w:val="single" w:sz="4" w:space="0" w:color="auto"/>
            </w:tcBorders>
          </w:tcPr>
          <w:p w14:paraId="1A1E9643" w14:textId="1D9E937F" w:rsidR="002870EA" w:rsidRPr="00FF115C" w:rsidRDefault="002870EA" w:rsidP="00820686">
            <w:pPr>
              <w:snapToGrid w:val="0"/>
              <w:rPr>
                <w:bCs/>
                <w:sz w:val="22"/>
                <w:szCs w:val="22"/>
              </w:rPr>
            </w:pPr>
            <w:r w:rsidRPr="00FF115C">
              <w:rPr>
                <w:sz w:val="22"/>
                <w:szCs w:val="22"/>
              </w:rPr>
              <w:t xml:space="preserve">Vasaros sutiktuvių piknikas </w:t>
            </w:r>
            <w:proofErr w:type="spellStart"/>
            <w:r w:rsidRPr="00FF115C">
              <w:rPr>
                <w:sz w:val="22"/>
                <w:szCs w:val="22"/>
              </w:rPr>
              <w:t>Vilkiškėse</w:t>
            </w:r>
            <w:proofErr w:type="spellEnd"/>
            <w:r w:rsidRPr="00FF115C">
              <w:rPr>
                <w:sz w:val="22"/>
                <w:szCs w:val="22"/>
              </w:rPr>
              <w:t>.</w:t>
            </w:r>
          </w:p>
        </w:tc>
        <w:tc>
          <w:tcPr>
            <w:tcW w:w="2389" w:type="dxa"/>
            <w:tcBorders>
              <w:top w:val="single" w:sz="4" w:space="0" w:color="auto"/>
              <w:left w:val="single" w:sz="4" w:space="0" w:color="auto"/>
              <w:bottom w:val="single" w:sz="4" w:space="0" w:color="auto"/>
              <w:right w:val="single" w:sz="4" w:space="0" w:color="auto"/>
            </w:tcBorders>
          </w:tcPr>
          <w:p w14:paraId="678D2D1A" w14:textId="77777777" w:rsidR="002870EA" w:rsidRPr="00FF115C" w:rsidRDefault="002870EA" w:rsidP="00820686">
            <w:pPr>
              <w:rPr>
                <w:sz w:val="22"/>
                <w:szCs w:val="22"/>
              </w:rPr>
            </w:pPr>
            <w:proofErr w:type="spellStart"/>
            <w:r w:rsidRPr="00FF115C">
              <w:rPr>
                <w:sz w:val="22"/>
                <w:szCs w:val="22"/>
              </w:rPr>
              <w:t>Marja</w:t>
            </w:r>
            <w:proofErr w:type="spellEnd"/>
            <w:r w:rsidRPr="00FF115C">
              <w:rPr>
                <w:sz w:val="22"/>
                <w:szCs w:val="22"/>
              </w:rPr>
              <w:t xml:space="preserve"> </w:t>
            </w:r>
            <w:proofErr w:type="spellStart"/>
            <w:r w:rsidRPr="00FF115C">
              <w:rPr>
                <w:sz w:val="22"/>
                <w:szCs w:val="22"/>
              </w:rPr>
              <w:t>Alencinovič</w:t>
            </w:r>
            <w:proofErr w:type="spellEnd"/>
            <w:r w:rsidRPr="00FF115C">
              <w:rPr>
                <w:sz w:val="22"/>
                <w:szCs w:val="22"/>
              </w:rPr>
              <w:t xml:space="preserve"> </w:t>
            </w:r>
          </w:p>
          <w:p w14:paraId="22773766" w14:textId="77777777" w:rsidR="002870EA" w:rsidRPr="00FF115C" w:rsidRDefault="002870EA" w:rsidP="00820686">
            <w:pPr>
              <w:snapToGrid w:val="0"/>
              <w:rPr>
                <w:bCs/>
                <w:sz w:val="22"/>
                <w:szCs w:val="22"/>
              </w:rPr>
            </w:pPr>
          </w:p>
        </w:tc>
        <w:tc>
          <w:tcPr>
            <w:tcW w:w="2425" w:type="dxa"/>
            <w:tcBorders>
              <w:top w:val="single" w:sz="4" w:space="0" w:color="auto"/>
              <w:left w:val="single" w:sz="4" w:space="0" w:color="auto"/>
              <w:bottom w:val="single" w:sz="4" w:space="0" w:color="auto"/>
              <w:right w:val="single" w:sz="4" w:space="0" w:color="auto"/>
            </w:tcBorders>
          </w:tcPr>
          <w:p w14:paraId="2E08209A" w14:textId="77777777" w:rsidR="002870EA" w:rsidRPr="00FF115C" w:rsidRDefault="002870EA" w:rsidP="00820686">
            <w:pPr>
              <w:snapToGrid w:val="0"/>
              <w:rPr>
                <w:sz w:val="22"/>
                <w:szCs w:val="22"/>
              </w:rPr>
            </w:pPr>
            <w:r w:rsidRPr="00FF115C">
              <w:rPr>
                <w:sz w:val="22"/>
                <w:szCs w:val="22"/>
              </w:rPr>
              <w:t xml:space="preserve">Birželio 3 d. </w:t>
            </w:r>
          </w:p>
          <w:p w14:paraId="5294FA3A" w14:textId="08D78BD7" w:rsidR="002870EA" w:rsidRPr="00FF115C" w:rsidRDefault="002870EA" w:rsidP="00820686">
            <w:pPr>
              <w:pStyle w:val="Standard"/>
              <w:rPr>
                <w:rFonts w:cs="Times New Roman"/>
                <w:bCs/>
                <w:sz w:val="22"/>
                <w:szCs w:val="22"/>
              </w:rPr>
            </w:pPr>
            <w:r w:rsidRPr="00FF115C">
              <w:rPr>
                <w:rFonts w:cs="Times New Roman"/>
                <w:sz w:val="22"/>
                <w:szCs w:val="22"/>
              </w:rPr>
              <w:t>10.00 val.-14.00 val.</w:t>
            </w:r>
          </w:p>
        </w:tc>
        <w:tc>
          <w:tcPr>
            <w:tcW w:w="2741" w:type="dxa"/>
            <w:tcBorders>
              <w:top w:val="single" w:sz="4" w:space="0" w:color="auto"/>
              <w:left w:val="single" w:sz="4" w:space="0" w:color="auto"/>
              <w:bottom w:val="single" w:sz="4" w:space="0" w:color="auto"/>
              <w:right w:val="single" w:sz="4" w:space="0" w:color="auto"/>
            </w:tcBorders>
          </w:tcPr>
          <w:p w14:paraId="3850696C" w14:textId="3C393C5C" w:rsidR="002870EA" w:rsidRPr="00FF115C" w:rsidRDefault="002870EA" w:rsidP="00820686">
            <w:pPr>
              <w:pStyle w:val="Standard"/>
              <w:rPr>
                <w:rFonts w:cs="Times New Roman"/>
                <w:bCs/>
                <w:sz w:val="22"/>
                <w:szCs w:val="22"/>
              </w:rPr>
            </w:pPr>
            <w:proofErr w:type="spellStart"/>
            <w:r w:rsidRPr="00FF115C">
              <w:rPr>
                <w:rFonts w:cs="Times New Roman"/>
                <w:sz w:val="22"/>
                <w:szCs w:val="22"/>
              </w:rPr>
              <w:t>Jašiūnų</w:t>
            </w:r>
            <w:proofErr w:type="spellEnd"/>
            <w:r w:rsidRPr="00FF115C">
              <w:rPr>
                <w:rFonts w:cs="Times New Roman"/>
                <w:sz w:val="22"/>
                <w:szCs w:val="22"/>
              </w:rPr>
              <w:t xml:space="preserve"> pramogų centro darbuotojai</w:t>
            </w:r>
            <w:r w:rsidR="00FF115C">
              <w:rPr>
                <w:rFonts w:cs="Times New Roman"/>
                <w:sz w:val="22"/>
                <w:szCs w:val="22"/>
              </w:rPr>
              <w:t xml:space="preserve"> a</w:t>
            </w:r>
            <w:r w:rsidRPr="00FF115C">
              <w:rPr>
                <w:rFonts w:cs="Times New Roman"/>
                <w:sz w:val="22"/>
                <w:szCs w:val="22"/>
              </w:rPr>
              <w:t xml:space="preserve">nsamblio </w:t>
            </w:r>
            <w:r w:rsidR="00FF115C">
              <w:rPr>
                <w:rFonts w:cs="Times New Roman"/>
                <w:sz w:val="22"/>
                <w:szCs w:val="22"/>
              </w:rPr>
              <w:t>„</w:t>
            </w:r>
            <w:proofErr w:type="spellStart"/>
            <w:r w:rsidRPr="00FF115C">
              <w:rPr>
                <w:rFonts w:cs="Times New Roman"/>
                <w:sz w:val="22"/>
                <w:szCs w:val="22"/>
              </w:rPr>
              <w:t>Znad</w:t>
            </w:r>
            <w:proofErr w:type="spellEnd"/>
            <w:r w:rsidRPr="00FF115C">
              <w:rPr>
                <w:rFonts w:cs="Times New Roman"/>
                <w:sz w:val="22"/>
                <w:szCs w:val="22"/>
              </w:rPr>
              <w:t xml:space="preserve"> </w:t>
            </w:r>
            <w:proofErr w:type="spellStart"/>
            <w:r w:rsidRPr="00FF115C">
              <w:rPr>
                <w:rFonts w:cs="Times New Roman"/>
                <w:sz w:val="22"/>
                <w:szCs w:val="22"/>
              </w:rPr>
              <w:t>Merečanki</w:t>
            </w:r>
            <w:proofErr w:type="spellEnd"/>
            <w:r w:rsidRPr="00FF115C">
              <w:rPr>
                <w:rFonts w:cs="Times New Roman"/>
                <w:sz w:val="22"/>
                <w:szCs w:val="22"/>
              </w:rPr>
              <w:t xml:space="preserve">“ choro grupė, senjorai, III amžiaus universiteto dalyviai iškylaus gamtoje. Bus giedamos liaudies dainos ir ugdomas bendruomeniškumas. </w:t>
            </w:r>
          </w:p>
        </w:tc>
      </w:tr>
      <w:tr w:rsidR="002870EA" w:rsidRPr="00FF115C" w14:paraId="797DEC15" w14:textId="77777777" w:rsidTr="002870EA">
        <w:trPr>
          <w:trHeight w:val="1034"/>
        </w:trPr>
        <w:tc>
          <w:tcPr>
            <w:tcW w:w="1007" w:type="dxa"/>
            <w:tcBorders>
              <w:right w:val="single" w:sz="4" w:space="0" w:color="auto"/>
            </w:tcBorders>
          </w:tcPr>
          <w:p w14:paraId="56C8C4A6"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auto"/>
              <w:bottom w:val="single" w:sz="4" w:space="0" w:color="auto"/>
              <w:right w:val="single" w:sz="4" w:space="0" w:color="auto"/>
            </w:tcBorders>
          </w:tcPr>
          <w:p w14:paraId="6F2CF6FC" w14:textId="263600ED" w:rsidR="002870EA" w:rsidRPr="00FF115C" w:rsidRDefault="002870EA" w:rsidP="00820686">
            <w:pPr>
              <w:snapToGrid w:val="0"/>
              <w:rPr>
                <w:sz w:val="22"/>
                <w:szCs w:val="22"/>
              </w:rPr>
            </w:pPr>
            <w:proofErr w:type="spellStart"/>
            <w:r w:rsidRPr="00FF115C">
              <w:rPr>
                <w:sz w:val="22"/>
                <w:szCs w:val="22"/>
                <w:shd w:val="clear" w:color="auto" w:fill="FFFFFF"/>
              </w:rPr>
              <w:t>Amenynės</w:t>
            </w:r>
            <w:proofErr w:type="spellEnd"/>
            <w:r w:rsidRPr="00FF115C">
              <w:rPr>
                <w:sz w:val="22"/>
                <w:szCs w:val="22"/>
                <w:shd w:val="clear" w:color="auto" w:fill="FFFFFF"/>
              </w:rPr>
              <w:t xml:space="preserve"> laisvalaikio salė</w:t>
            </w:r>
          </w:p>
        </w:tc>
        <w:tc>
          <w:tcPr>
            <w:tcW w:w="3454" w:type="dxa"/>
            <w:tcBorders>
              <w:top w:val="single" w:sz="4" w:space="0" w:color="auto"/>
              <w:left w:val="single" w:sz="4" w:space="0" w:color="auto"/>
              <w:bottom w:val="single" w:sz="4" w:space="0" w:color="auto"/>
              <w:right w:val="single" w:sz="4" w:space="0" w:color="auto"/>
            </w:tcBorders>
          </w:tcPr>
          <w:p w14:paraId="00CE3D92" w14:textId="77777777" w:rsidR="002870EA" w:rsidRPr="00FF115C" w:rsidRDefault="002870EA" w:rsidP="00820686">
            <w:pPr>
              <w:pStyle w:val="Standard"/>
              <w:rPr>
                <w:rFonts w:cs="Times New Roman"/>
                <w:bCs/>
                <w:sz w:val="22"/>
                <w:szCs w:val="22"/>
              </w:rPr>
            </w:pPr>
            <w:r w:rsidRPr="00FF115C">
              <w:rPr>
                <w:rFonts w:cs="Times New Roman"/>
                <w:bCs/>
                <w:sz w:val="22"/>
                <w:szCs w:val="22"/>
              </w:rPr>
              <w:t>Audimo edukacija</w:t>
            </w:r>
          </w:p>
          <w:p w14:paraId="2B0C03DB" w14:textId="031CC9BB" w:rsidR="002870EA" w:rsidRPr="00FF115C" w:rsidRDefault="002870EA" w:rsidP="00820686">
            <w:pPr>
              <w:snapToGrid w:val="0"/>
              <w:rPr>
                <w:sz w:val="22"/>
                <w:szCs w:val="22"/>
              </w:rPr>
            </w:pPr>
            <w:r w:rsidRPr="00FF115C">
              <w:rPr>
                <w:bCs/>
                <w:sz w:val="22"/>
                <w:szCs w:val="22"/>
              </w:rPr>
              <w:t>,,Rankų darbo padėkliukai kavai“.</w:t>
            </w:r>
          </w:p>
        </w:tc>
        <w:tc>
          <w:tcPr>
            <w:tcW w:w="2389" w:type="dxa"/>
            <w:tcBorders>
              <w:top w:val="single" w:sz="4" w:space="0" w:color="auto"/>
              <w:left w:val="single" w:sz="4" w:space="0" w:color="auto"/>
              <w:bottom w:val="single" w:sz="4" w:space="0" w:color="auto"/>
              <w:right w:val="single" w:sz="4" w:space="0" w:color="auto"/>
            </w:tcBorders>
          </w:tcPr>
          <w:p w14:paraId="06FCA807" w14:textId="0273CD8D" w:rsidR="002870EA" w:rsidRPr="00FF115C" w:rsidRDefault="002870EA" w:rsidP="00820686">
            <w:pPr>
              <w:rPr>
                <w:sz w:val="22"/>
                <w:szCs w:val="22"/>
              </w:rPr>
            </w:pPr>
            <w:r w:rsidRPr="00FF115C">
              <w:rPr>
                <w:bCs/>
                <w:sz w:val="22"/>
                <w:szCs w:val="22"/>
              </w:rPr>
              <w:t xml:space="preserve">Janina </w:t>
            </w:r>
            <w:proofErr w:type="spellStart"/>
            <w:r w:rsidRPr="00FF115C">
              <w:rPr>
                <w:bCs/>
                <w:sz w:val="22"/>
                <w:szCs w:val="22"/>
              </w:rPr>
              <w:t>Voronecka</w:t>
            </w:r>
            <w:proofErr w:type="spellEnd"/>
          </w:p>
        </w:tc>
        <w:tc>
          <w:tcPr>
            <w:tcW w:w="2425" w:type="dxa"/>
            <w:tcBorders>
              <w:top w:val="single" w:sz="4" w:space="0" w:color="auto"/>
              <w:left w:val="single" w:sz="4" w:space="0" w:color="auto"/>
              <w:bottom w:val="single" w:sz="4" w:space="0" w:color="auto"/>
              <w:right w:val="single" w:sz="4" w:space="0" w:color="auto"/>
            </w:tcBorders>
          </w:tcPr>
          <w:p w14:paraId="25C6C240" w14:textId="2FA14531" w:rsidR="002870EA" w:rsidRPr="00FF115C" w:rsidRDefault="002870EA" w:rsidP="00820686">
            <w:pPr>
              <w:snapToGrid w:val="0"/>
              <w:rPr>
                <w:sz w:val="22"/>
                <w:szCs w:val="22"/>
              </w:rPr>
            </w:pPr>
            <w:r w:rsidRPr="00FF115C">
              <w:rPr>
                <w:bCs/>
                <w:sz w:val="22"/>
                <w:szCs w:val="22"/>
              </w:rPr>
              <w:t xml:space="preserve">Birželio 5 d., 15.00 val.                  </w:t>
            </w:r>
            <w:proofErr w:type="spellStart"/>
            <w:r w:rsidRPr="00FF115C">
              <w:rPr>
                <w:sz w:val="22"/>
                <w:szCs w:val="22"/>
                <w:shd w:val="clear" w:color="auto" w:fill="FFFFFF"/>
              </w:rPr>
              <w:t>Amenynės</w:t>
            </w:r>
            <w:proofErr w:type="spellEnd"/>
            <w:r w:rsidRPr="00FF115C">
              <w:rPr>
                <w:sz w:val="22"/>
                <w:szCs w:val="22"/>
                <w:shd w:val="clear" w:color="auto" w:fill="FFFFFF"/>
              </w:rPr>
              <w:t xml:space="preserve"> laisvalaikio salė</w:t>
            </w:r>
          </w:p>
        </w:tc>
        <w:tc>
          <w:tcPr>
            <w:tcW w:w="2741" w:type="dxa"/>
            <w:tcBorders>
              <w:top w:val="single" w:sz="4" w:space="0" w:color="auto"/>
              <w:left w:val="single" w:sz="4" w:space="0" w:color="auto"/>
              <w:bottom w:val="single" w:sz="4" w:space="0" w:color="auto"/>
              <w:right w:val="single" w:sz="4" w:space="0" w:color="auto"/>
            </w:tcBorders>
          </w:tcPr>
          <w:p w14:paraId="58E84562" w14:textId="77777777" w:rsidR="002870EA" w:rsidRPr="00FF115C" w:rsidRDefault="002870EA" w:rsidP="00820686">
            <w:pPr>
              <w:pStyle w:val="Standard"/>
              <w:rPr>
                <w:rFonts w:cs="Times New Roman"/>
                <w:bCs/>
                <w:sz w:val="22"/>
                <w:szCs w:val="22"/>
              </w:rPr>
            </w:pPr>
            <w:r w:rsidRPr="00FF115C">
              <w:rPr>
                <w:rFonts w:cs="Times New Roman"/>
                <w:bCs/>
                <w:sz w:val="22"/>
                <w:szCs w:val="22"/>
              </w:rPr>
              <w:t>Susipažinsime su nauja audimo technika, gaminant padėkliukus kavai.</w:t>
            </w:r>
          </w:p>
          <w:p w14:paraId="5516E372" w14:textId="6A920CB6" w:rsidR="002870EA" w:rsidRPr="00FF115C" w:rsidRDefault="002870EA" w:rsidP="00820686">
            <w:pPr>
              <w:pStyle w:val="Standard"/>
              <w:rPr>
                <w:rFonts w:cs="Times New Roman"/>
                <w:bCs/>
                <w:sz w:val="22"/>
                <w:szCs w:val="22"/>
              </w:rPr>
            </w:pPr>
            <w:r w:rsidRPr="00FF115C">
              <w:rPr>
                <w:rFonts w:cs="Times New Roman"/>
                <w:bCs/>
                <w:sz w:val="22"/>
                <w:szCs w:val="22"/>
              </w:rPr>
              <w:t xml:space="preserve">Ves edukaciją Ana </w:t>
            </w:r>
            <w:proofErr w:type="spellStart"/>
            <w:r w:rsidRPr="00FF115C">
              <w:rPr>
                <w:rFonts w:cs="Times New Roman"/>
                <w:bCs/>
                <w:sz w:val="22"/>
                <w:szCs w:val="22"/>
              </w:rPr>
              <w:t>Voroneckaja</w:t>
            </w:r>
            <w:proofErr w:type="spellEnd"/>
            <w:r w:rsidRPr="00FF115C">
              <w:rPr>
                <w:rFonts w:cs="Times New Roman"/>
                <w:bCs/>
                <w:sz w:val="22"/>
                <w:szCs w:val="22"/>
              </w:rPr>
              <w:t>.</w:t>
            </w:r>
          </w:p>
        </w:tc>
      </w:tr>
      <w:tr w:rsidR="002870EA" w:rsidRPr="00FF115C" w14:paraId="5D89F731" w14:textId="77777777" w:rsidTr="002870EA">
        <w:trPr>
          <w:trHeight w:val="1034"/>
        </w:trPr>
        <w:tc>
          <w:tcPr>
            <w:tcW w:w="1007" w:type="dxa"/>
          </w:tcPr>
          <w:p w14:paraId="1F249BF3"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000000"/>
              <w:bottom w:val="nil"/>
              <w:right w:val="nil"/>
            </w:tcBorders>
          </w:tcPr>
          <w:p w14:paraId="5A7F8BD9" w14:textId="6C8D7127" w:rsidR="002870EA" w:rsidRPr="00FF115C" w:rsidRDefault="002870EA" w:rsidP="00820686">
            <w:pPr>
              <w:snapToGrid w:val="0"/>
              <w:rPr>
                <w:bCs/>
                <w:sz w:val="22"/>
                <w:szCs w:val="22"/>
              </w:rPr>
            </w:pPr>
            <w:r w:rsidRPr="00FF115C">
              <w:rPr>
                <w:sz w:val="22"/>
                <w:szCs w:val="22"/>
              </w:rPr>
              <w:t>Šalčininkų rajono savivaldybės kultūros centras</w:t>
            </w:r>
          </w:p>
        </w:tc>
        <w:tc>
          <w:tcPr>
            <w:tcW w:w="3454" w:type="dxa"/>
            <w:tcBorders>
              <w:top w:val="single" w:sz="4" w:space="0" w:color="auto"/>
              <w:left w:val="single" w:sz="4" w:space="0" w:color="000000"/>
              <w:bottom w:val="nil"/>
              <w:right w:val="nil"/>
            </w:tcBorders>
          </w:tcPr>
          <w:p w14:paraId="6A24E41D" w14:textId="093AD6D6" w:rsidR="002870EA" w:rsidRPr="00FF115C" w:rsidRDefault="002870EA" w:rsidP="00820686">
            <w:pPr>
              <w:snapToGrid w:val="0"/>
              <w:rPr>
                <w:bCs/>
                <w:sz w:val="22"/>
                <w:szCs w:val="22"/>
              </w:rPr>
            </w:pPr>
            <w:r w:rsidRPr="00FF115C">
              <w:rPr>
                <w:sz w:val="22"/>
                <w:szCs w:val="22"/>
              </w:rPr>
              <w:t xml:space="preserve">Piknikas pas </w:t>
            </w:r>
            <w:proofErr w:type="spellStart"/>
            <w:r w:rsidRPr="00FF115C">
              <w:rPr>
                <w:sz w:val="22"/>
                <w:szCs w:val="22"/>
              </w:rPr>
              <w:t>Balinskius</w:t>
            </w:r>
            <w:proofErr w:type="spellEnd"/>
            <w:r w:rsidRPr="00FF115C">
              <w:rPr>
                <w:sz w:val="22"/>
                <w:szCs w:val="22"/>
              </w:rPr>
              <w:t xml:space="preserve"> „Galaktikos paslaptys“. </w:t>
            </w:r>
          </w:p>
        </w:tc>
        <w:tc>
          <w:tcPr>
            <w:tcW w:w="2389" w:type="dxa"/>
            <w:tcBorders>
              <w:top w:val="single" w:sz="4" w:space="0" w:color="auto"/>
              <w:left w:val="single" w:sz="4" w:space="0" w:color="000000"/>
              <w:bottom w:val="nil"/>
              <w:right w:val="nil"/>
            </w:tcBorders>
          </w:tcPr>
          <w:p w14:paraId="31509859" w14:textId="77777777" w:rsidR="002870EA" w:rsidRPr="00FF115C" w:rsidRDefault="002870EA" w:rsidP="00820686">
            <w:pPr>
              <w:snapToGrid w:val="0"/>
              <w:rPr>
                <w:bCs/>
                <w:sz w:val="22"/>
                <w:szCs w:val="22"/>
              </w:rPr>
            </w:pPr>
            <w:proofErr w:type="spellStart"/>
            <w:r w:rsidRPr="00FF115C">
              <w:rPr>
                <w:bCs/>
                <w:sz w:val="22"/>
                <w:szCs w:val="22"/>
              </w:rPr>
              <w:t>Tomaš</w:t>
            </w:r>
            <w:proofErr w:type="spellEnd"/>
            <w:r w:rsidRPr="00FF115C">
              <w:rPr>
                <w:bCs/>
                <w:sz w:val="22"/>
                <w:szCs w:val="22"/>
              </w:rPr>
              <w:t xml:space="preserve"> Matuiza</w:t>
            </w:r>
          </w:p>
          <w:p w14:paraId="7BF1688B" w14:textId="42A17C9B" w:rsidR="002870EA" w:rsidRPr="00FF115C" w:rsidRDefault="00FF115C" w:rsidP="00820686">
            <w:pPr>
              <w:snapToGrid w:val="0"/>
              <w:rPr>
                <w:bCs/>
                <w:sz w:val="22"/>
                <w:szCs w:val="22"/>
              </w:rPr>
            </w:pPr>
            <w:proofErr w:type="spellStart"/>
            <w:r>
              <w:rPr>
                <w:bCs/>
                <w:sz w:val="22"/>
                <w:szCs w:val="22"/>
              </w:rPr>
              <w:t>Božena</w:t>
            </w:r>
            <w:proofErr w:type="spellEnd"/>
            <w:r>
              <w:rPr>
                <w:bCs/>
                <w:sz w:val="22"/>
                <w:szCs w:val="22"/>
              </w:rPr>
              <w:t xml:space="preserve"> </w:t>
            </w:r>
            <w:proofErr w:type="spellStart"/>
            <w:r>
              <w:rPr>
                <w:bCs/>
                <w:sz w:val="22"/>
                <w:szCs w:val="22"/>
              </w:rPr>
              <w:t>Levkovska</w:t>
            </w:r>
            <w:proofErr w:type="spellEnd"/>
          </w:p>
          <w:p w14:paraId="77449102" w14:textId="77777777" w:rsidR="002870EA" w:rsidRPr="00FF115C" w:rsidRDefault="002870EA" w:rsidP="00820686">
            <w:pPr>
              <w:snapToGrid w:val="0"/>
              <w:rPr>
                <w:bCs/>
                <w:sz w:val="22"/>
                <w:szCs w:val="22"/>
              </w:rPr>
            </w:pPr>
            <w:r w:rsidRPr="00FF115C">
              <w:rPr>
                <w:bCs/>
                <w:sz w:val="22"/>
                <w:szCs w:val="22"/>
              </w:rPr>
              <w:t xml:space="preserve">Jolanta </w:t>
            </w:r>
            <w:proofErr w:type="spellStart"/>
            <w:r w:rsidRPr="00FF115C">
              <w:rPr>
                <w:bCs/>
                <w:sz w:val="22"/>
                <w:szCs w:val="22"/>
              </w:rPr>
              <w:t>Provlocka</w:t>
            </w:r>
            <w:proofErr w:type="spellEnd"/>
          </w:p>
          <w:p w14:paraId="24501609" w14:textId="77777777" w:rsidR="002870EA" w:rsidRPr="00FF115C" w:rsidRDefault="002870EA" w:rsidP="00820686">
            <w:pPr>
              <w:snapToGrid w:val="0"/>
              <w:rPr>
                <w:bCs/>
                <w:sz w:val="22"/>
                <w:szCs w:val="22"/>
              </w:rPr>
            </w:pPr>
          </w:p>
        </w:tc>
        <w:tc>
          <w:tcPr>
            <w:tcW w:w="2425" w:type="dxa"/>
            <w:tcBorders>
              <w:top w:val="single" w:sz="4" w:space="0" w:color="auto"/>
              <w:left w:val="single" w:sz="4" w:space="0" w:color="000000"/>
              <w:bottom w:val="nil"/>
              <w:right w:val="single" w:sz="4" w:space="0" w:color="auto"/>
            </w:tcBorders>
          </w:tcPr>
          <w:p w14:paraId="1C7BE4F4" w14:textId="77777777" w:rsidR="002870EA" w:rsidRPr="00FF115C" w:rsidRDefault="002870EA" w:rsidP="00820686">
            <w:pPr>
              <w:snapToGrid w:val="0"/>
              <w:rPr>
                <w:bCs/>
                <w:sz w:val="22"/>
                <w:szCs w:val="22"/>
              </w:rPr>
            </w:pPr>
            <w:r w:rsidRPr="00FF115C">
              <w:rPr>
                <w:bCs/>
                <w:sz w:val="22"/>
                <w:szCs w:val="22"/>
              </w:rPr>
              <w:t xml:space="preserve">Birželio 7 d. </w:t>
            </w:r>
            <w:proofErr w:type="spellStart"/>
            <w:r w:rsidRPr="00FF115C">
              <w:rPr>
                <w:bCs/>
                <w:sz w:val="22"/>
                <w:szCs w:val="22"/>
              </w:rPr>
              <w:t>Jašiūnų</w:t>
            </w:r>
            <w:proofErr w:type="spellEnd"/>
            <w:r w:rsidRPr="00FF115C">
              <w:rPr>
                <w:bCs/>
                <w:sz w:val="22"/>
                <w:szCs w:val="22"/>
              </w:rPr>
              <w:t xml:space="preserve"> dvaro sodybos rūmai</w:t>
            </w:r>
          </w:p>
          <w:p w14:paraId="2F6A2785" w14:textId="580B156B" w:rsidR="002870EA" w:rsidRPr="00FF115C" w:rsidRDefault="002870EA" w:rsidP="00820686">
            <w:pPr>
              <w:pStyle w:val="Standard"/>
              <w:rPr>
                <w:rFonts w:cs="Times New Roman"/>
                <w:bCs/>
                <w:sz w:val="22"/>
                <w:szCs w:val="22"/>
              </w:rPr>
            </w:pPr>
            <w:r w:rsidRPr="00FF115C">
              <w:rPr>
                <w:rFonts w:cs="Times New Roman"/>
                <w:bCs/>
                <w:sz w:val="22"/>
                <w:szCs w:val="22"/>
              </w:rPr>
              <w:t>14.00 val.</w:t>
            </w:r>
          </w:p>
        </w:tc>
        <w:tc>
          <w:tcPr>
            <w:tcW w:w="2741" w:type="dxa"/>
            <w:tcBorders>
              <w:top w:val="single" w:sz="4" w:space="0" w:color="auto"/>
              <w:left w:val="single" w:sz="4" w:space="0" w:color="auto"/>
              <w:bottom w:val="single" w:sz="4" w:space="0" w:color="auto"/>
              <w:right w:val="single" w:sz="4" w:space="0" w:color="auto"/>
            </w:tcBorders>
          </w:tcPr>
          <w:p w14:paraId="167AE166" w14:textId="3C418D3A" w:rsidR="002870EA" w:rsidRPr="00FF115C" w:rsidRDefault="002870EA" w:rsidP="00820686">
            <w:pPr>
              <w:pStyle w:val="Standard"/>
              <w:rPr>
                <w:rFonts w:cs="Times New Roman"/>
                <w:bCs/>
                <w:sz w:val="22"/>
                <w:szCs w:val="22"/>
              </w:rPr>
            </w:pPr>
            <w:r w:rsidRPr="00FF115C">
              <w:rPr>
                <w:rFonts w:cs="Times New Roman"/>
                <w:sz w:val="22"/>
                <w:szCs w:val="22"/>
              </w:rPr>
              <w:t>Renginio dalyviai aplankys skirtingas „planetų stoteles“, kuriose jų lauks įvairios užduotys, edukacijos, žaidimai ir iššūkiai. Renginio metu parke netrūks judesio, kūrybos ir atradimų – lankytojų lauks lauko žaidimai, animatoriai, cirko pasirodymai, neoninė tapyba UV šviesoje, būgnų edukacijos, muilo burbulai, putų pramoga ir daugybė kitų veiklų visai šeimai.</w:t>
            </w:r>
          </w:p>
        </w:tc>
      </w:tr>
      <w:tr w:rsidR="002870EA" w:rsidRPr="00FF115C" w14:paraId="72A202F0" w14:textId="77777777" w:rsidTr="002870EA">
        <w:trPr>
          <w:trHeight w:val="823"/>
        </w:trPr>
        <w:tc>
          <w:tcPr>
            <w:tcW w:w="1007" w:type="dxa"/>
          </w:tcPr>
          <w:p w14:paraId="50FEF41F"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FE819F5" w14:textId="36EEBF63" w:rsidR="002870EA" w:rsidRPr="00FF115C" w:rsidRDefault="002870EA" w:rsidP="00820686">
            <w:pPr>
              <w:snapToGrid w:val="0"/>
              <w:rPr>
                <w:sz w:val="22"/>
                <w:szCs w:val="22"/>
              </w:rPr>
            </w:pPr>
            <w:proofErr w:type="spellStart"/>
            <w:r w:rsidRPr="00FF115C">
              <w:rPr>
                <w:sz w:val="22"/>
                <w:szCs w:val="22"/>
                <w:lang w:eastAsia="lt-LT"/>
              </w:rPr>
              <w:t>Jašiūnų</w:t>
            </w:r>
            <w:proofErr w:type="spellEnd"/>
            <w:r w:rsidRPr="00FF115C">
              <w:rPr>
                <w:sz w:val="22"/>
                <w:szCs w:val="22"/>
                <w:lang w:eastAsia="lt-LT"/>
              </w:rPr>
              <w:t xml:space="preserve"> pramogų centras</w:t>
            </w:r>
          </w:p>
        </w:tc>
        <w:tc>
          <w:tcPr>
            <w:tcW w:w="3454" w:type="dxa"/>
            <w:tcBorders>
              <w:top w:val="single" w:sz="4" w:space="0" w:color="000000"/>
              <w:left w:val="single" w:sz="4" w:space="0" w:color="000000"/>
              <w:bottom w:val="nil"/>
              <w:right w:val="nil"/>
            </w:tcBorders>
          </w:tcPr>
          <w:p w14:paraId="6638BDE5" w14:textId="00310BB1" w:rsidR="002870EA" w:rsidRPr="00FF115C" w:rsidRDefault="002870EA" w:rsidP="00820686">
            <w:pPr>
              <w:snapToGrid w:val="0"/>
              <w:rPr>
                <w:sz w:val="22"/>
                <w:szCs w:val="22"/>
              </w:rPr>
            </w:pPr>
            <w:r w:rsidRPr="00FF115C">
              <w:rPr>
                <w:bCs/>
                <w:sz w:val="22"/>
                <w:szCs w:val="22"/>
                <w:lang w:eastAsia="pl-PL"/>
              </w:rPr>
              <w:t xml:space="preserve">Polimerinio molio – </w:t>
            </w:r>
            <w:proofErr w:type="spellStart"/>
            <w:r w:rsidRPr="00FF115C">
              <w:rPr>
                <w:bCs/>
                <w:sz w:val="22"/>
                <w:szCs w:val="22"/>
                <w:lang w:eastAsia="pl-PL"/>
              </w:rPr>
              <w:t>modelino</w:t>
            </w:r>
            <w:proofErr w:type="spellEnd"/>
            <w:r w:rsidRPr="00FF115C">
              <w:rPr>
                <w:bCs/>
                <w:sz w:val="22"/>
                <w:szCs w:val="22"/>
                <w:lang w:eastAsia="pl-PL"/>
              </w:rPr>
              <w:t xml:space="preserve"> edukacija.</w:t>
            </w:r>
          </w:p>
        </w:tc>
        <w:tc>
          <w:tcPr>
            <w:tcW w:w="2389" w:type="dxa"/>
            <w:tcBorders>
              <w:top w:val="single" w:sz="4" w:space="0" w:color="000000"/>
              <w:left w:val="single" w:sz="4" w:space="0" w:color="000000"/>
              <w:bottom w:val="nil"/>
              <w:right w:val="nil"/>
            </w:tcBorders>
          </w:tcPr>
          <w:p w14:paraId="29D9D7A1" w14:textId="749A26CA" w:rsidR="002870EA" w:rsidRPr="00FF115C" w:rsidRDefault="002870EA" w:rsidP="00820686">
            <w:pPr>
              <w:snapToGrid w:val="0"/>
              <w:rPr>
                <w:bCs/>
                <w:sz w:val="22"/>
                <w:szCs w:val="22"/>
              </w:rPr>
            </w:pPr>
            <w:proofErr w:type="spellStart"/>
            <w:r w:rsidRPr="00FF115C">
              <w:rPr>
                <w:sz w:val="22"/>
                <w:szCs w:val="22"/>
                <w:lang w:eastAsia="lt-LT"/>
              </w:rPr>
              <w:t>Marja</w:t>
            </w:r>
            <w:proofErr w:type="spellEnd"/>
            <w:r w:rsidRPr="00FF115C">
              <w:rPr>
                <w:sz w:val="22"/>
                <w:szCs w:val="22"/>
                <w:lang w:eastAsia="lt-LT"/>
              </w:rPr>
              <w:t xml:space="preserve"> </w:t>
            </w:r>
            <w:proofErr w:type="spellStart"/>
            <w:r w:rsidRPr="00FF115C">
              <w:rPr>
                <w:sz w:val="22"/>
                <w:szCs w:val="22"/>
                <w:lang w:eastAsia="lt-LT"/>
              </w:rPr>
              <w:t>Alencinovič</w:t>
            </w:r>
            <w:proofErr w:type="spellEnd"/>
          </w:p>
        </w:tc>
        <w:tc>
          <w:tcPr>
            <w:tcW w:w="2425" w:type="dxa"/>
            <w:tcBorders>
              <w:top w:val="single" w:sz="4" w:space="0" w:color="000000"/>
              <w:left w:val="single" w:sz="4" w:space="0" w:color="000000"/>
              <w:bottom w:val="nil"/>
              <w:right w:val="single" w:sz="4" w:space="0" w:color="auto"/>
            </w:tcBorders>
          </w:tcPr>
          <w:p w14:paraId="58CF1B01" w14:textId="77777777" w:rsidR="002870EA" w:rsidRPr="00FF115C" w:rsidRDefault="002870EA" w:rsidP="00820686">
            <w:pPr>
              <w:rPr>
                <w:sz w:val="22"/>
                <w:szCs w:val="22"/>
                <w:lang w:eastAsia="lt-LT"/>
              </w:rPr>
            </w:pPr>
            <w:r w:rsidRPr="00FF115C">
              <w:rPr>
                <w:sz w:val="22"/>
                <w:szCs w:val="22"/>
                <w:lang w:eastAsia="lt-LT"/>
              </w:rPr>
              <w:t>Birželio 10 d.</w:t>
            </w:r>
          </w:p>
          <w:p w14:paraId="2532025F" w14:textId="1C4BD4C0" w:rsidR="002870EA" w:rsidRPr="00FF115C" w:rsidRDefault="002870EA" w:rsidP="00820686">
            <w:pPr>
              <w:snapToGrid w:val="0"/>
              <w:rPr>
                <w:bCs/>
                <w:sz w:val="22"/>
                <w:szCs w:val="22"/>
              </w:rPr>
            </w:pPr>
            <w:r w:rsidRPr="00FF115C">
              <w:rPr>
                <w:sz w:val="22"/>
                <w:szCs w:val="22"/>
                <w:lang w:eastAsia="lt-LT"/>
              </w:rPr>
              <w:t xml:space="preserve">12.00 val.-15.00 val. </w:t>
            </w:r>
            <w:proofErr w:type="spellStart"/>
            <w:r w:rsidRPr="00FF115C">
              <w:rPr>
                <w:sz w:val="22"/>
                <w:szCs w:val="22"/>
                <w:lang w:eastAsia="lt-LT"/>
              </w:rPr>
              <w:t>Jašiūnų</w:t>
            </w:r>
            <w:proofErr w:type="spellEnd"/>
            <w:r w:rsidRPr="00FF115C">
              <w:rPr>
                <w:sz w:val="22"/>
                <w:szCs w:val="22"/>
                <w:lang w:eastAsia="lt-LT"/>
              </w:rPr>
              <w:t xml:space="preserve"> pramogų centras</w:t>
            </w:r>
          </w:p>
        </w:tc>
        <w:tc>
          <w:tcPr>
            <w:tcW w:w="2741" w:type="dxa"/>
            <w:tcBorders>
              <w:top w:val="single" w:sz="4" w:space="0" w:color="auto"/>
              <w:left w:val="single" w:sz="4" w:space="0" w:color="auto"/>
              <w:bottom w:val="single" w:sz="4" w:space="0" w:color="auto"/>
              <w:right w:val="single" w:sz="4" w:space="0" w:color="auto"/>
            </w:tcBorders>
          </w:tcPr>
          <w:p w14:paraId="0A91C9E9" w14:textId="242D85FF" w:rsidR="002870EA" w:rsidRPr="00FF115C" w:rsidRDefault="002870EA" w:rsidP="00820686">
            <w:pPr>
              <w:pStyle w:val="Standard"/>
              <w:rPr>
                <w:rFonts w:cs="Times New Roman"/>
                <w:sz w:val="22"/>
                <w:szCs w:val="22"/>
              </w:rPr>
            </w:pPr>
            <w:r w:rsidRPr="00FF115C">
              <w:rPr>
                <w:rFonts w:cs="Times New Roman"/>
                <w:sz w:val="22"/>
                <w:szCs w:val="22"/>
                <w:shd w:val="clear" w:color="auto" w:fill="FFFFFF"/>
              </w:rPr>
              <w:t>Dalyviai gamins vazas iš polimerinio molio.</w:t>
            </w:r>
          </w:p>
        </w:tc>
      </w:tr>
      <w:tr w:rsidR="002870EA" w:rsidRPr="00FF115C" w14:paraId="037B6B1E" w14:textId="77777777" w:rsidTr="002870EA">
        <w:trPr>
          <w:trHeight w:val="566"/>
        </w:trPr>
        <w:tc>
          <w:tcPr>
            <w:tcW w:w="1007" w:type="dxa"/>
          </w:tcPr>
          <w:p w14:paraId="7FB2BA82"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06AA045E" w14:textId="4974169F" w:rsidR="002870EA" w:rsidRPr="00FF115C" w:rsidRDefault="002870EA" w:rsidP="00820686">
            <w:pPr>
              <w:snapToGrid w:val="0"/>
              <w:rPr>
                <w:sz w:val="22"/>
                <w:szCs w:val="22"/>
              </w:rPr>
            </w:pPr>
            <w:proofErr w:type="spellStart"/>
            <w:r w:rsidRPr="00FF115C">
              <w:rPr>
                <w:sz w:val="22"/>
                <w:szCs w:val="22"/>
                <w:lang w:eastAsia="lt-LT"/>
              </w:rPr>
              <w:t>Jašiūnų</w:t>
            </w:r>
            <w:proofErr w:type="spellEnd"/>
            <w:r w:rsidRPr="00FF115C">
              <w:rPr>
                <w:sz w:val="22"/>
                <w:szCs w:val="22"/>
                <w:lang w:eastAsia="lt-LT"/>
              </w:rPr>
              <w:t xml:space="preserve"> pramogų centras</w:t>
            </w:r>
          </w:p>
        </w:tc>
        <w:tc>
          <w:tcPr>
            <w:tcW w:w="3454" w:type="dxa"/>
            <w:tcBorders>
              <w:top w:val="single" w:sz="4" w:space="0" w:color="000000"/>
              <w:left w:val="single" w:sz="4" w:space="0" w:color="000000"/>
              <w:bottom w:val="nil"/>
              <w:right w:val="nil"/>
            </w:tcBorders>
          </w:tcPr>
          <w:p w14:paraId="4376366E" w14:textId="0594A576" w:rsidR="002870EA" w:rsidRPr="00FF115C" w:rsidRDefault="002870EA" w:rsidP="00820686">
            <w:pPr>
              <w:snapToGrid w:val="0"/>
              <w:rPr>
                <w:sz w:val="22"/>
                <w:szCs w:val="22"/>
              </w:rPr>
            </w:pPr>
            <w:r w:rsidRPr="00FF115C">
              <w:rPr>
                <w:sz w:val="22"/>
                <w:szCs w:val="22"/>
                <w:lang w:eastAsia="lt-LT"/>
              </w:rPr>
              <w:t xml:space="preserve">Koncertinė išvyka į </w:t>
            </w:r>
            <w:proofErr w:type="spellStart"/>
            <w:r w:rsidRPr="00FF115C">
              <w:rPr>
                <w:sz w:val="22"/>
                <w:szCs w:val="22"/>
                <w:lang w:eastAsia="lt-LT"/>
              </w:rPr>
              <w:t>Žnino</w:t>
            </w:r>
            <w:proofErr w:type="spellEnd"/>
            <w:r w:rsidRPr="00FF115C">
              <w:rPr>
                <w:sz w:val="22"/>
                <w:szCs w:val="22"/>
                <w:lang w:eastAsia="lt-LT"/>
              </w:rPr>
              <w:t xml:space="preserve"> miestą Lenkijoje.</w:t>
            </w:r>
          </w:p>
        </w:tc>
        <w:tc>
          <w:tcPr>
            <w:tcW w:w="2389" w:type="dxa"/>
            <w:tcBorders>
              <w:top w:val="single" w:sz="4" w:space="0" w:color="000000"/>
              <w:left w:val="single" w:sz="4" w:space="0" w:color="000000"/>
              <w:bottom w:val="nil"/>
              <w:right w:val="nil"/>
            </w:tcBorders>
          </w:tcPr>
          <w:p w14:paraId="29130137" w14:textId="329C5AB0" w:rsidR="002870EA" w:rsidRPr="00FF115C" w:rsidRDefault="002870EA" w:rsidP="00820686">
            <w:pPr>
              <w:snapToGrid w:val="0"/>
              <w:rPr>
                <w:bCs/>
                <w:sz w:val="22"/>
                <w:szCs w:val="22"/>
              </w:rPr>
            </w:pPr>
            <w:proofErr w:type="spellStart"/>
            <w:r w:rsidRPr="00FF115C">
              <w:rPr>
                <w:sz w:val="22"/>
                <w:szCs w:val="22"/>
                <w:lang w:eastAsia="lt-LT"/>
              </w:rPr>
              <w:t>Marja</w:t>
            </w:r>
            <w:proofErr w:type="spellEnd"/>
            <w:r w:rsidRPr="00FF115C">
              <w:rPr>
                <w:sz w:val="22"/>
                <w:szCs w:val="22"/>
                <w:lang w:eastAsia="lt-LT"/>
              </w:rPr>
              <w:t xml:space="preserve"> </w:t>
            </w:r>
            <w:proofErr w:type="spellStart"/>
            <w:r w:rsidRPr="00FF115C">
              <w:rPr>
                <w:sz w:val="22"/>
                <w:szCs w:val="22"/>
                <w:lang w:eastAsia="lt-LT"/>
              </w:rPr>
              <w:t>Alencinovič</w:t>
            </w:r>
            <w:proofErr w:type="spellEnd"/>
          </w:p>
        </w:tc>
        <w:tc>
          <w:tcPr>
            <w:tcW w:w="2425" w:type="dxa"/>
            <w:tcBorders>
              <w:top w:val="single" w:sz="4" w:space="0" w:color="000000"/>
              <w:left w:val="single" w:sz="4" w:space="0" w:color="000000"/>
              <w:bottom w:val="nil"/>
              <w:right w:val="single" w:sz="4" w:space="0" w:color="auto"/>
            </w:tcBorders>
          </w:tcPr>
          <w:p w14:paraId="592259FE" w14:textId="334FDBF8" w:rsidR="002870EA" w:rsidRPr="00FF115C" w:rsidRDefault="002870EA" w:rsidP="00820686">
            <w:pPr>
              <w:snapToGrid w:val="0"/>
              <w:rPr>
                <w:bCs/>
                <w:sz w:val="22"/>
                <w:szCs w:val="22"/>
              </w:rPr>
            </w:pPr>
            <w:r w:rsidRPr="00FF115C">
              <w:rPr>
                <w:sz w:val="22"/>
                <w:szCs w:val="22"/>
                <w:lang w:eastAsia="lt-LT"/>
              </w:rPr>
              <w:t>Birželio 11-14 d.</w:t>
            </w:r>
          </w:p>
        </w:tc>
        <w:tc>
          <w:tcPr>
            <w:tcW w:w="2741" w:type="dxa"/>
            <w:tcBorders>
              <w:top w:val="single" w:sz="4" w:space="0" w:color="auto"/>
              <w:left w:val="single" w:sz="4" w:space="0" w:color="auto"/>
              <w:bottom w:val="single" w:sz="4" w:space="0" w:color="auto"/>
              <w:right w:val="single" w:sz="4" w:space="0" w:color="auto"/>
            </w:tcBorders>
          </w:tcPr>
          <w:p w14:paraId="15E35C43" w14:textId="19B67E41" w:rsidR="002870EA" w:rsidRPr="00FF115C" w:rsidRDefault="002870EA" w:rsidP="00820686">
            <w:pPr>
              <w:pStyle w:val="Standard"/>
              <w:rPr>
                <w:rFonts w:cs="Times New Roman"/>
                <w:sz w:val="22"/>
                <w:szCs w:val="22"/>
              </w:rPr>
            </w:pPr>
            <w:r w:rsidRPr="00FF115C">
              <w:rPr>
                <w:rFonts w:cs="Times New Roman"/>
                <w:sz w:val="22"/>
                <w:szCs w:val="22"/>
                <w:lang w:eastAsia="lt-LT"/>
              </w:rPr>
              <w:t>Dainų ir šokių ansamblis „</w:t>
            </w:r>
            <w:proofErr w:type="spellStart"/>
            <w:r w:rsidRPr="00FF115C">
              <w:rPr>
                <w:rFonts w:cs="Times New Roman"/>
                <w:sz w:val="22"/>
                <w:szCs w:val="22"/>
                <w:lang w:eastAsia="lt-LT"/>
              </w:rPr>
              <w:t>Znad</w:t>
            </w:r>
            <w:proofErr w:type="spellEnd"/>
            <w:r w:rsidRPr="00FF115C">
              <w:rPr>
                <w:rFonts w:cs="Times New Roman"/>
                <w:sz w:val="22"/>
                <w:szCs w:val="22"/>
                <w:lang w:eastAsia="lt-LT"/>
              </w:rPr>
              <w:t xml:space="preserve"> </w:t>
            </w:r>
            <w:proofErr w:type="spellStart"/>
            <w:r w:rsidRPr="00FF115C">
              <w:rPr>
                <w:rFonts w:cs="Times New Roman"/>
                <w:sz w:val="22"/>
                <w:szCs w:val="22"/>
                <w:lang w:eastAsia="lt-LT"/>
              </w:rPr>
              <w:t>Merečanki</w:t>
            </w:r>
            <w:proofErr w:type="spellEnd"/>
            <w:r w:rsidRPr="00FF115C">
              <w:rPr>
                <w:rFonts w:cs="Times New Roman"/>
                <w:sz w:val="22"/>
                <w:szCs w:val="22"/>
                <w:lang w:eastAsia="lt-LT"/>
              </w:rPr>
              <w:t>“</w:t>
            </w:r>
          </w:p>
        </w:tc>
      </w:tr>
      <w:tr w:rsidR="002870EA" w:rsidRPr="00FF115C" w14:paraId="74E6E5DA" w14:textId="77777777" w:rsidTr="002870EA">
        <w:trPr>
          <w:trHeight w:val="1034"/>
        </w:trPr>
        <w:tc>
          <w:tcPr>
            <w:tcW w:w="1007" w:type="dxa"/>
          </w:tcPr>
          <w:p w14:paraId="63A52767"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single" w:sz="4" w:space="0" w:color="auto"/>
              <w:right w:val="nil"/>
            </w:tcBorders>
          </w:tcPr>
          <w:p w14:paraId="195F63DD" w14:textId="77777777" w:rsidR="002870EA" w:rsidRPr="00FF115C" w:rsidRDefault="002870EA" w:rsidP="00820686">
            <w:pPr>
              <w:rPr>
                <w:bCs/>
                <w:sz w:val="22"/>
                <w:szCs w:val="22"/>
              </w:rPr>
            </w:pPr>
            <w:r w:rsidRPr="00FF115C">
              <w:rPr>
                <w:bCs/>
                <w:sz w:val="22"/>
                <w:szCs w:val="22"/>
              </w:rPr>
              <w:t>Baltosios Vokės</w:t>
            </w:r>
          </w:p>
          <w:p w14:paraId="51E58052" w14:textId="7B86D738" w:rsidR="002870EA" w:rsidRPr="00FF115C" w:rsidRDefault="002870EA" w:rsidP="00820686">
            <w:pPr>
              <w:snapToGrid w:val="0"/>
              <w:rPr>
                <w:sz w:val="22"/>
                <w:szCs w:val="22"/>
              </w:rPr>
            </w:pPr>
            <w:r w:rsidRPr="00FF115C">
              <w:rPr>
                <w:bCs/>
                <w:sz w:val="22"/>
                <w:szCs w:val="22"/>
              </w:rPr>
              <w:t>pramogų centras</w:t>
            </w:r>
          </w:p>
        </w:tc>
        <w:tc>
          <w:tcPr>
            <w:tcW w:w="3454" w:type="dxa"/>
            <w:tcBorders>
              <w:top w:val="single" w:sz="4" w:space="0" w:color="000000"/>
              <w:left w:val="single" w:sz="4" w:space="0" w:color="000000"/>
              <w:bottom w:val="single" w:sz="4" w:space="0" w:color="auto"/>
              <w:right w:val="nil"/>
            </w:tcBorders>
          </w:tcPr>
          <w:p w14:paraId="7EFB798C" w14:textId="77777777" w:rsidR="002870EA" w:rsidRPr="00FF115C" w:rsidRDefault="002870EA" w:rsidP="00820686">
            <w:pPr>
              <w:spacing w:line="252" w:lineRule="auto"/>
              <w:rPr>
                <w:b/>
                <w:sz w:val="22"/>
                <w:szCs w:val="22"/>
              </w:rPr>
            </w:pPr>
            <w:r w:rsidRPr="00FF115C">
              <w:rPr>
                <w:bCs/>
                <w:sz w:val="22"/>
                <w:szCs w:val="22"/>
              </w:rPr>
              <w:t>Edukacinis užsiėmimas suaugusiems „</w:t>
            </w:r>
            <w:proofErr w:type="spellStart"/>
            <w:r w:rsidRPr="00FF115C">
              <w:rPr>
                <w:bCs/>
                <w:sz w:val="22"/>
                <w:szCs w:val="22"/>
              </w:rPr>
              <w:t>Kokedama</w:t>
            </w:r>
            <w:proofErr w:type="spellEnd"/>
            <w:r w:rsidRPr="00FF115C">
              <w:rPr>
                <w:bCs/>
                <w:sz w:val="22"/>
                <w:szCs w:val="22"/>
              </w:rPr>
              <w:t>“.</w:t>
            </w:r>
          </w:p>
          <w:p w14:paraId="6C78A4D3" w14:textId="77777777" w:rsidR="002870EA" w:rsidRPr="00FF115C" w:rsidRDefault="002870EA" w:rsidP="00820686">
            <w:pPr>
              <w:snapToGrid w:val="0"/>
              <w:rPr>
                <w:sz w:val="22"/>
                <w:szCs w:val="22"/>
              </w:rPr>
            </w:pPr>
          </w:p>
        </w:tc>
        <w:tc>
          <w:tcPr>
            <w:tcW w:w="2389" w:type="dxa"/>
            <w:tcBorders>
              <w:top w:val="single" w:sz="4" w:space="0" w:color="000000"/>
              <w:left w:val="single" w:sz="4" w:space="0" w:color="000000"/>
              <w:bottom w:val="single" w:sz="4" w:space="0" w:color="auto"/>
              <w:right w:val="nil"/>
            </w:tcBorders>
          </w:tcPr>
          <w:p w14:paraId="6B582717" w14:textId="1072F9F5" w:rsidR="002870EA" w:rsidRPr="00FF115C" w:rsidRDefault="002870EA" w:rsidP="00820686">
            <w:pPr>
              <w:snapToGrid w:val="0"/>
              <w:rPr>
                <w:bCs/>
                <w:sz w:val="22"/>
                <w:szCs w:val="22"/>
              </w:rPr>
            </w:pPr>
            <w:r w:rsidRPr="00FF115C">
              <w:rPr>
                <w:bCs/>
                <w:sz w:val="22"/>
                <w:szCs w:val="22"/>
              </w:rPr>
              <w:t xml:space="preserve">Agata </w:t>
            </w:r>
            <w:proofErr w:type="spellStart"/>
            <w:r w:rsidRPr="00FF115C">
              <w:rPr>
                <w:bCs/>
                <w:sz w:val="22"/>
                <w:szCs w:val="22"/>
              </w:rPr>
              <w:t>Romaševska</w:t>
            </w:r>
            <w:proofErr w:type="spellEnd"/>
          </w:p>
        </w:tc>
        <w:tc>
          <w:tcPr>
            <w:tcW w:w="2425" w:type="dxa"/>
            <w:tcBorders>
              <w:top w:val="single" w:sz="4" w:space="0" w:color="000000"/>
              <w:left w:val="single" w:sz="4" w:space="0" w:color="000000"/>
              <w:bottom w:val="single" w:sz="4" w:space="0" w:color="auto"/>
              <w:right w:val="single" w:sz="4" w:space="0" w:color="auto"/>
            </w:tcBorders>
          </w:tcPr>
          <w:p w14:paraId="25EBD67D" w14:textId="77777777" w:rsidR="002870EA" w:rsidRPr="00FF115C" w:rsidRDefault="002870EA" w:rsidP="00820686">
            <w:pPr>
              <w:spacing w:line="252" w:lineRule="auto"/>
              <w:rPr>
                <w:bCs/>
                <w:sz w:val="22"/>
                <w:szCs w:val="22"/>
              </w:rPr>
            </w:pPr>
            <w:r w:rsidRPr="00FF115C">
              <w:rPr>
                <w:color w:val="0A0A0A"/>
                <w:sz w:val="22"/>
                <w:szCs w:val="22"/>
                <w:shd w:val="clear" w:color="auto" w:fill="FFFFFF"/>
              </w:rPr>
              <w:t>Birželio 11 d. 18.00 val.</w:t>
            </w:r>
          </w:p>
          <w:p w14:paraId="2FE081B0" w14:textId="639052DF" w:rsidR="002870EA" w:rsidRPr="00FF115C" w:rsidRDefault="002870EA" w:rsidP="00820686">
            <w:pPr>
              <w:snapToGrid w:val="0"/>
              <w:rPr>
                <w:bCs/>
                <w:sz w:val="22"/>
                <w:szCs w:val="22"/>
              </w:rPr>
            </w:pPr>
            <w:r w:rsidRPr="00FF115C">
              <w:rPr>
                <w:bCs/>
                <w:sz w:val="22"/>
                <w:szCs w:val="22"/>
              </w:rPr>
              <w:t>Baltosios Vokės pramogų centras</w:t>
            </w:r>
          </w:p>
        </w:tc>
        <w:tc>
          <w:tcPr>
            <w:tcW w:w="2741" w:type="dxa"/>
            <w:tcBorders>
              <w:top w:val="single" w:sz="4" w:space="0" w:color="auto"/>
              <w:left w:val="single" w:sz="4" w:space="0" w:color="auto"/>
              <w:bottom w:val="single" w:sz="4" w:space="0" w:color="auto"/>
              <w:right w:val="single" w:sz="4" w:space="0" w:color="auto"/>
            </w:tcBorders>
          </w:tcPr>
          <w:p w14:paraId="52DBF8CE" w14:textId="32C83092" w:rsidR="002870EA" w:rsidRPr="00FF115C" w:rsidRDefault="002870EA" w:rsidP="00820686">
            <w:pPr>
              <w:pStyle w:val="Standard"/>
              <w:rPr>
                <w:rFonts w:cs="Times New Roman"/>
                <w:sz w:val="22"/>
                <w:szCs w:val="22"/>
              </w:rPr>
            </w:pPr>
            <w:proofErr w:type="spellStart"/>
            <w:r w:rsidRPr="00FF115C">
              <w:rPr>
                <w:rFonts w:cs="Times New Roman"/>
                <w:sz w:val="22"/>
                <w:szCs w:val="22"/>
              </w:rPr>
              <w:t>Kokedama</w:t>
            </w:r>
            <w:proofErr w:type="spellEnd"/>
            <w:r w:rsidRPr="00FF115C">
              <w:rPr>
                <w:rFonts w:cs="Times New Roman"/>
                <w:sz w:val="22"/>
                <w:szCs w:val="22"/>
              </w:rPr>
              <w:t xml:space="preserve"> (</w:t>
            </w:r>
            <w:proofErr w:type="spellStart"/>
            <w:r w:rsidRPr="00FF115C">
              <w:rPr>
                <w:rFonts w:cs="Times New Roman"/>
                <w:sz w:val="22"/>
                <w:szCs w:val="22"/>
              </w:rPr>
              <w:t>jap</w:t>
            </w:r>
            <w:proofErr w:type="spellEnd"/>
            <w:r w:rsidRPr="00FF115C">
              <w:rPr>
                <w:rFonts w:cs="Times New Roman"/>
                <w:sz w:val="22"/>
                <w:szCs w:val="22"/>
              </w:rPr>
              <w:t xml:space="preserve">. </w:t>
            </w:r>
            <w:r w:rsidRPr="00FF115C">
              <w:rPr>
                <w:rStyle w:val="Emphasis"/>
                <w:rFonts w:eastAsiaTheme="majorEastAsia" w:cs="Times New Roman"/>
                <w:sz w:val="22"/>
                <w:szCs w:val="22"/>
              </w:rPr>
              <w:t>samanų kamuolys</w:t>
            </w:r>
            <w:r w:rsidRPr="00FF115C">
              <w:rPr>
                <w:rFonts w:cs="Times New Roman"/>
                <w:sz w:val="22"/>
                <w:szCs w:val="22"/>
              </w:rPr>
              <w:t xml:space="preserve">) – tai japonų meno forma, kurioje augalas auginamas samanomis apgaubtame žemės rutulyje. Dalyviai galės sukurti savo </w:t>
            </w:r>
            <w:proofErr w:type="spellStart"/>
            <w:r w:rsidRPr="00FF115C">
              <w:rPr>
                <w:rFonts w:cs="Times New Roman"/>
                <w:sz w:val="22"/>
                <w:szCs w:val="22"/>
              </w:rPr>
              <w:t>kokedamą</w:t>
            </w:r>
            <w:proofErr w:type="spellEnd"/>
            <w:r w:rsidRPr="00FF115C">
              <w:rPr>
                <w:rFonts w:cs="Times New Roman"/>
                <w:sz w:val="22"/>
                <w:szCs w:val="22"/>
              </w:rPr>
              <w:t xml:space="preserve">. </w:t>
            </w:r>
            <w:r w:rsidRPr="00FF115C">
              <w:rPr>
                <w:rFonts w:cs="Times New Roman"/>
                <w:bCs/>
                <w:color w:val="000000"/>
                <w:sz w:val="22"/>
                <w:szCs w:val="22"/>
                <w:lang w:eastAsia="lt-LT"/>
              </w:rPr>
              <w:t xml:space="preserve"> </w:t>
            </w:r>
            <w:r w:rsidRPr="00FF115C">
              <w:rPr>
                <w:rFonts w:cs="Times New Roman"/>
                <w:bCs/>
                <w:color w:val="232323"/>
                <w:sz w:val="22"/>
                <w:szCs w:val="22"/>
                <w:shd w:val="clear" w:color="auto" w:fill="FFFFFF"/>
              </w:rPr>
              <w:t xml:space="preserve"> </w:t>
            </w:r>
            <w:r w:rsidRPr="00FF115C">
              <w:rPr>
                <w:rFonts w:cs="Times New Roman"/>
                <w:bCs/>
                <w:sz w:val="22"/>
                <w:szCs w:val="22"/>
              </w:rPr>
              <w:t xml:space="preserve"> </w:t>
            </w:r>
          </w:p>
        </w:tc>
      </w:tr>
      <w:tr w:rsidR="002870EA" w:rsidRPr="00FF115C" w14:paraId="268CB632" w14:textId="77777777" w:rsidTr="002870EA">
        <w:trPr>
          <w:trHeight w:val="1034"/>
        </w:trPr>
        <w:tc>
          <w:tcPr>
            <w:tcW w:w="1007" w:type="dxa"/>
            <w:tcBorders>
              <w:right w:val="single" w:sz="4" w:space="0" w:color="auto"/>
            </w:tcBorders>
          </w:tcPr>
          <w:p w14:paraId="7190C787"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auto"/>
              <w:bottom w:val="single" w:sz="4" w:space="0" w:color="auto"/>
              <w:right w:val="single" w:sz="4" w:space="0" w:color="auto"/>
            </w:tcBorders>
          </w:tcPr>
          <w:p w14:paraId="5A4386EB" w14:textId="00A47A1C" w:rsidR="002870EA" w:rsidRPr="00FF115C" w:rsidRDefault="002870EA" w:rsidP="00820686">
            <w:pPr>
              <w:rPr>
                <w:bCs/>
                <w:sz w:val="22"/>
                <w:szCs w:val="22"/>
              </w:rPr>
            </w:pPr>
            <w:r w:rsidRPr="00FF115C">
              <w:rPr>
                <w:sz w:val="22"/>
                <w:szCs w:val="22"/>
              </w:rPr>
              <w:t>Dainavos laisvalaikio salė</w:t>
            </w:r>
          </w:p>
        </w:tc>
        <w:tc>
          <w:tcPr>
            <w:tcW w:w="3454" w:type="dxa"/>
            <w:tcBorders>
              <w:top w:val="single" w:sz="4" w:space="0" w:color="auto"/>
              <w:left w:val="single" w:sz="4" w:space="0" w:color="auto"/>
              <w:bottom w:val="single" w:sz="4" w:space="0" w:color="auto"/>
              <w:right w:val="single" w:sz="4" w:space="0" w:color="auto"/>
            </w:tcBorders>
          </w:tcPr>
          <w:p w14:paraId="6B9BCF64" w14:textId="40ED2DC2" w:rsidR="002870EA" w:rsidRPr="00FF115C" w:rsidRDefault="002870EA" w:rsidP="00820686">
            <w:pPr>
              <w:spacing w:line="252" w:lineRule="auto"/>
              <w:rPr>
                <w:bCs/>
                <w:sz w:val="22"/>
                <w:szCs w:val="22"/>
              </w:rPr>
            </w:pPr>
            <w:r w:rsidRPr="00FF115C">
              <w:rPr>
                <w:sz w:val="22"/>
                <w:szCs w:val="22"/>
              </w:rPr>
              <w:t>Renginys vaikams „Judėk ir šypsokis</w:t>
            </w:r>
          </w:p>
        </w:tc>
        <w:tc>
          <w:tcPr>
            <w:tcW w:w="2389" w:type="dxa"/>
            <w:tcBorders>
              <w:top w:val="single" w:sz="4" w:space="0" w:color="auto"/>
              <w:left w:val="single" w:sz="4" w:space="0" w:color="auto"/>
              <w:bottom w:val="single" w:sz="4" w:space="0" w:color="auto"/>
              <w:right w:val="single" w:sz="4" w:space="0" w:color="auto"/>
            </w:tcBorders>
          </w:tcPr>
          <w:p w14:paraId="66013E0C" w14:textId="77777777" w:rsidR="002870EA" w:rsidRPr="00FF115C" w:rsidRDefault="002870EA" w:rsidP="00820686">
            <w:pPr>
              <w:rPr>
                <w:sz w:val="22"/>
                <w:szCs w:val="22"/>
              </w:rPr>
            </w:pPr>
            <w:r w:rsidRPr="00FF115C">
              <w:rPr>
                <w:sz w:val="22"/>
                <w:szCs w:val="22"/>
              </w:rPr>
              <w:t xml:space="preserve">Galina </w:t>
            </w:r>
            <w:proofErr w:type="spellStart"/>
            <w:r w:rsidRPr="00FF115C">
              <w:rPr>
                <w:sz w:val="22"/>
                <w:szCs w:val="22"/>
              </w:rPr>
              <w:t>Šimelevič</w:t>
            </w:r>
            <w:proofErr w:type="spellEnd"/>
          </w:p>
          <w:p w14:paraId="58B63E1B" w14:textId="77777777" w:rsidR="002870EA" w:rsidRPr="00FF115C" w:rsidRDefault="002870EA" w:rsidP="00820686">
            <w:pPr>
              <w:rPr>
                <w:sz w:val="22"/>
                <w:szCs w:val="22"/>
              </w:rPr>
            </w:pPr>
            <w:r w:rsidRPr="00FF115C">
              <w:rPr>
                <w:sz w:val="22"/>
                <w:szCs w:val="22"/>
              </w:rPr>
              <w:t xml:space="preserve">Galina </w:t>
            </w:r>
            <w:proofErr w:type="spellStart"/>
            <w:r w:rsidRPr="00FF115C">
              <w:rPr>
                <w:sz w:val="22"/>
                <w:szCs w:val="22"/>
              </w:rPr>
              <w:t>Mikelionienė</w:t>
            </w:r>
            <w:proofErr w:type="spellEnd"/>
          </w:p>
          <w:p w14:paraId="6279734A" w14:textId="77777777" w:rsidR="002870EA" w:rsidRPr="00FF115C" w:rsidRDefault="002870EA" w:rsidP="00820686">
            <w:pPr>
              <w:rPr>
                <w:sz w:val="22"/>
                <w:szCs w:val="22"/>
              </w:rPr>
            </w:pPr>
          </w:p>
          <w:p w14:paraId="5370305B" w14:textId="77777777" w:rsidR="002870EA" w:rsidRPr="00FF115C" w:rsidRDefault="002870EA" w:rsidP="00820686">
            <w:pPr>
              <w:snapToGrid w:val="0"/>
              <w:rPr>
                <w:bCs/>
                <w:sz w:val="22"/>
                <w:szCs w:val="22"/>
              </w:rPr>
            </w:pPr>
          </w:p>
        </w:tc>
        <w:tc>
          <w:tcPr>
            <w:tcW w:w="2425" w:type="dxa"/>
            <w:tcBorders>
              <w:top w:val="single" w:sz="4" w:space="0" w:color="auto"/>
              <w:left w:val="single" w:sz="4" w:space="0" w:color="auto"/>
              <w:bottom w:val="single" w:sz="4" w:space="0" w:color="auto"/>
              <w:right w:val="single" w:sz="4" w:space="0" w:color="auto"/>
            </w:tcBorders>
          </w:tcPr>
          <w:p w14:paraId="11FBE4CF" w14:textId="5DD86185" w:rsidR="002870EA" w:rsidRPr="00FF115C" w:rsidRDefault="002870EA" w:rsidP="00820686">
            <w:pPr>
              <w:snapToGrid w:val="0"/>
              <w:rPr>
                <w:sz w:val="22"/>
                <w:szCs w:val="22"/>
              </w:rPr>
            </w:pPr>
            <w:r w:rsidRPr="00FF115C">
              <w:rPr>
                <w:sz w:val="22"/>
                <w:szCs w:val="22"/>
              </w:rPr>
              <w:t>Birželio 12 d. 15.00 val. Dainavos laisvalaikio salė</w:t>
            </w:r>
          </w:p>
        </w:tc>
        <w:tc>
          <w:tcPr>
            <w:tcW w:w="2741" w:type="dxa"/>
            <w:tcBorders>
              <w:top w:val="single" w:sz="4" w:space="0" w:color="auto"/>
              <w:left w:val="single" w:sz="4" w:space="0" w:color="auto"/>
              <w:bottom w:val="single" w:sz="4" w:space="0" w:color="auto"/>
              <w:right w:val="single" w:sz="4" w:space="0" w:color="auto"/>
            </w:tcBorders>
          </w:tcPr>
          <w:p w14:paraId="5B9ACADC" w14:textId="77777777" w:rsidR="002870EA" w:rsidRPr="00FF115C" w:rsidRDefault="002870EA" w:rsidP="00820686">
            <w:pPr>
              <w:snapToGrid w:val="0"/>
              <w:rPr>
                <w:sz w:val="22"/>
                <w:szCs w:val="22"/>
              </w:rPr>
            </w:pPr>
            <w:r w:rsidRPr="00FF115C">
              <w:rPr>
                <w:sz w:val="22"/>
                <w:szCs w:val="22"/>
              </w:rPr>
              <w:t>Žaidimai, konkursai, apdovanojimai. Laisvalaikio praleidimas draugų būryje.</w:t>
            </w:r>
          </w:p>
          <w:p w14:paraId="07859333" w14:textId="77777777" w:rsidR="002870EA" w:rsidRPr="00FF115C" w:rsidRDefault="002870EA" w:rsidP="00820686">
            <w:pPr>
              <w:pStyle w:val="Standard"/>
              <w:rPr>
                <w:rFonts w:cs="Times New Roman"/>
                <w:sz w:val="22"/>
                <w:szCs w:val="22"/>
              </w:rPr>
            </w:pPr>
          </w:p>
        </w:tc>
      </w:tr>
      <w:tr w:rsidR="002870EA" w:rsidRPr="00FF115C" w14:paraId="09F9776B" w14:textId="77777777" w:rsidTr="002870EA">
        <w:trPr>
          <w:trHeight w:val="1034"/>
        </w:trPr>
        <w:tc>
          <w:tcPr>
            <w:tcW w:w="1007" w:type="dxa"/>
          </w:tcPr>
          <w:p w14:paraId="09A1B86F"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000000"/>
              <w:bottom w:val="single" w:sz="4" w:space="0" w:color="auto"/>
              <w:right w:val="nil"/>
            </w:tcBorders>
          </w:tcPr>
          <w:p w14:paraId="6182D11A" w14:textId="77777777" w:rsidR="002870EA" w:rsidRPr="00FF115C" w:rsidRDefault="002870EA" w:rsidP="00820686">
            <w:pPr>
              <w:rPr>
                <w:sz w:val="22"/>
                <w:szCs w:val="22"/>
              </w:rPr>
            </w:pPr>
            <w:r w:rsidRPr="00FF115C">
              <w:rPr>
                <w:sz w:val="22"/>
                <w:szCs w:val="22"/>
                <w:shd w:val="clear" w:color="auto" w:fill="FFFFFF"/>
              </w:rPr>
              <w:t>Baltosios Vokės pramogų centras</w:t>
            </w:r>
          </w:p>
          <w:p w14:paraId="1C2D404F" w14:textId="77777777" w:rsidR="002870EA" w:rsidRPr="00FF115C" w:rsidRDefault="002870EA" w:rsidP="00820686">
            <w:pPr>
              <w:snapToGrid w:val="0"/>
              <w:rPr>
                <w:sz w:val="22"/>
                <w:szCs w:val="22"/>
              </w:rPr>
            </w:pPr>
          </w:p>
        </w:tc>
        <w:tc>
          <w:tcPr>
            <w:tcW w:w="3454" w:type="dxa"/>
            <w:tcBorders>
              <w:top w:val="single" w:sz="4" w:space="0" w:color="auto"/>
              <w:left w:val="single" w:sz="4" w:space="0" w:color="000000"/>
              <w:bottom w:val="single" w:sz="4" w:space="0" w:color="auto"/>
              <w:right w:val="nil"/>
            </w:tcBorders>
          </w:tcPr>
          <w:p w14:paraId="729CB8B8" w14:textId="77777777" w:rsidR="002870EA" w:rsidRPr="00FF115C" w:rsidRDefault="002870EA" w:rsidP="00820686">
            <w:pPr>
              <w:pStyle w:val="Heading1"/>
              <w:tabs>
                <w:tab w:val="clear" w:pos="432"/>
                <w:tab w:val="num" w:pos="0"/>
              </w:tabs>
              <w:spacing w:line="144" w:lineRule="atLeast"/>
              <w:ind w:left="0" w:firstLine="0"/>
              <w:jc w:val="left"/>
              <w:textAlignment w:val="baseline"/>
              <w:rPr>
                <w:b w:val="0"/>
                <w:bCs w:val="0"/>
                <w:sz w:val="22"/>
                <w:szCs w:val="22"/>
                <w:shd w:val="clear" w:color="auto" w:fill="FFFFFF"/>
              </w:rPr>
            </w:pPr>
            <w:r w:rsidRPr="00FF115C">
              <w:rPr>
                <w:b w:val="0"/>
                <w:bCs w:val="0"/>
                <w:sz w:val="22"/>
                <w:szCs w:val="22"/>
                <w:shd w:val="clear" w:color="auto" w:fill="FFFFFF"/>
              </w:rPr>
              <w:t xml:space="preserve">„Ką veikti, kai nėra ką veikti?“. </w:t>
            </w:r>
            <w:r w:rsidRPr="00FF115C">
              <w:rPr>
                <w:b w:val="0"/>
                <w:bCs w:val="0"/>
                <w:sz w:val="22"/>
                <w:szCs w:val="22"/>
              </w:rPr>
              <w:t>Lauko žaidimų diena.</w:t>
            </w:r>
          </w:p>
          <w:p w14:paraId="016768BA" w14:textId="77777777" w:rsidR="002870EA" w:rsidRPr="00FF115C" w:rsidRDefault="00FF115C" w:rsidP="00820686">
            <w:pPr>
              <w:shd w:val="clear" w:color="auto" w:fill="FFFFFF"/>
              <w:suppressAutoHyphens w:val="0"/>
              <w:rPr>
                <w:bCs/>
                <w:color w:val="080809"/>
                <w:sz w:val="22"/>
                <w:szCs w:val="22"/>
                <w:lang w:eastAsia="ru-RU"/>
              </w:rPr>
            </w:pPr>
            <w:hyperlink r:id="rId6" w:history="1"/>
            <w:r w:rsidR="002870EA" w:rsidRPr="00FF115C">
              <w:rPr>
                <w:bCs/>
                <w:color w:val="080809"/>
                <w:sz w:val="22"/>
                <w:szCs w:val="22"/>
                <w:lang w:eastAsia="ru-RU"/>
              </w:rPr>
              <w:t xml:space="preserve"> </w:t>
            </w:r>
          </w:p>
          <w:p w14:paraId="7729610A" w14:textId="77777777" w:rsidR="002870EA" w:rsidRPr="00FF115C" w:rsidRDefault="002870EA" w:rsidP="00820686">
            <w:pPr>
              <w:suppressAutoHyphens w:val="0"/>
              <w:rPr>
                <w:b/>
                <w:bCs/>
                <w:sz w:val="22"/>
                <w:szCs w:val="22"/>
              </w:rPr>
            </w:pPr>
          </w:p>
          <w:p w14:paraId="0F08E334" w14:textId="77777777" w:rsidR="002870EA" w:rsidRPr="00FF115C" w:rsidRDefault="002870EA" w:rsidP="00820686">
            <w:pPr>
              <w:snapToGrid w:val="0"/>
              <w:rPr>
                <w:sz w:val="22"/>
                <w:szCs w:val="22"/>
              </w:rPr>
            </w:pPr>
          </w:p>
        </w:tc>
        <w:tc>
          <w:tcPr>
            <w:tcW w:w="2389" w:type="dxa"/>
            <w:tcBorders>
              <w:top w:val="single" w:sz="4" w:space="0" w:color="auto"/>
              <w:left w:val="single" w:sz="4" w:space="0" w:color="000000"/>
              <w:bottom w:val="single" w:sz="4" w:space="0" w:color="auto"/>
              <w:right w:val="nil"/>
            </w:tcBorders>
          </w:tcPr>
          <w:p w14:paraId="097CA2B1" w14:textId="77777777" w:rsidR="002870EA" w:rsidRPr="00FF115C" w:rsidRDefault="002870EA" w:rsidP="00820686">
            <w:pPr>
              <w:spacing w:line="252" w:lineRule="auto"/>
              <w:rPr>
                <w:bCs/>
                <w:sz w:val="22"/>
                <w:szCs w:val="22"/>
              </w:rPr>
            </w:pPr>
            <w:proofErr w:type="spellStart"/>
            <w:r w:rsidRPr="00FF115C">
              <w:rPr>
                <w:bCs/>
                <w:sz w:val="22"/>
                <w:szCs w:val="22"/>
              </w:rPr>
              <w:t>Robert</w:t>
            </w:r>
            <w:proofErr w:type="spellEnd"/>
            <w:r w:rsidRPr="00FF115C">
              <w:rPr>
                <w:bCs/>
                <w:sz w:val="22"/>
                <w:szCs w:val="22"/>
              </w:rPr>
              <w:t xml:space="preserve"> </w:t>
            </w:r>
            <w:proofErr w:type="spellStart"/>
            <w:r w:rsidRPr="00FF115C">
              <w:rPr>
                <w:bCs/>
                <w:sz w:val="22"/>
                <w:szCs w:val="22"/>
              </w:rPr>
              <w:t>Gželka</w:t>
            </w:r>
            <w:proofErr w:type="spellEnd"/>
          </w:p>
          <w:p w14:paraId="0D7A0817" w14:textId="77777777" w:rsidR="002870EA" w:rsidRPr="00FF115C" w:rsidRDefault="002870EA" w:rsidP="00820686">
            <w:pPr>
              <w:spacing w:line="252" w:lineRule="auto"/>
              <w:rPr>
                <w:bCs/>
                <w:sz w:val="22"/>
                <w:szCs w:val="22"/>
              </w:rPr>
            </w:pPr>
            <w:r w:rsidRPr="00FF115C">
              <w:rPr>
                <w:bCs/>
                <w:sz w:val="22"/>
                <w:szCs w:val="22"/>
              </w:rPr>
              <w:t xml:space="preserve">Agata </w:t>
            </w:r>
            <w:proofErr w:type="spellStart"/>
            <w:r w:rsidRPr="00FF115C">
              <w:rPr>
                <w:bCs/>
                <w:sz w:val="22"/>
                <w:szCs w:val="22"/>
              </w:rPr>
              <w:t>Romaševska</w:t>
            </w:r>
            <w:proofErr w:type="spellEnd"/>
          </w:p>
          <w:p w14:paraId="630106D3" w14:textId="77777777" w:rsidR="002870EA" w:rsidRPr="00FF115C" w:rsidRDefault="002870EA" w:rsidP="00820686">
            <w:pPr>
              <w:snapToGrid w:val="0"/>
              <w:rPr>
                <w:bCs/>
                <w:sz w:val="22"/>
                <w:szCs w:val="22"/>
              </w:rPr>
            </w:pPr>
          </w:p>
        </w:tc>
        <w:tc>
          <w:tcPr>
            <w:tcW w:w="2425" w:type="dxa"/>
            <w:tcBorders>
              <w:top w:val="single" w:sz="4" w:space="0" w:color="auto"/>
              <w:left w:val="single" w:sz="4" w:space="0" w:color="000000"/>
              <w:bottom w:val="single" w:sz="4" w:space="0" w:color="auto"/>
              <w:right w:val="single" w:sz="4" w:space="0" w:color="auto"/>
            </w:tcBorders>
          </w:tcPr>
          <w:p w14:paraId="1D951F24" w14:textId="77777777" w:rsidR="002870EA" w:rsidRPr="00FF115C" w:rsidRDefault="002870EA" w:rsidP="00820686">
            <w:pPr>
              <w:spacing w:line="252" w:lineRule="auto"/>
              <w:rPr>
                <w:bCs/>
                <w:sz w:val="22"/>
                <w:szCs w:val="22"/>
              </w:rPr>
            </w:pPr>
            <w:r w:rsidRPr="00FF115C">
              <w:rPr>
                <w:bCs/>
                <w:sz w:val="22"/>
                <w:szCs w:val="22"/>
              </w:rPr>
              <w:t>Birželio 12 d. 12.00 val.</w:t>
            </w:r>
          </w:p>
          <w:p w14:paraId="7CD8782C" w14:textId="77777777" w:rsidR="002870EA" w:rsidRPr="00FF115C" w:rsidRDefault="002870EA" w:rsidP="00820686">
            <w:pPr>
              <w:spacing w:line="252" w:lineRule="auto"/>
              <w:rPr>
                <w:bCs/>
                <w:sz w:val="22"/>
                <w:szCs w:val="22"/>
              </w:rPr>
            </w:pPr>
            <w:r w:rsidRPr="00FF115C">
              <w:rPr>
                <w:bCs/>
                <w:sz w:val="22"/>
                <w:szCs w:val="22"/>
              </w:rPr>
              <w:t>Baltosios Vokės pramogų centras</w:t>
            </w:r>
          </w:p>
          <w:p w14:paraId="178736DC" w14:textId="77777777" w:rsidR="002870EA" w:rsidRPr="00FF115C" w:rsidRDefault="002870EA" w:rsidP="00820686">
            <w:pPr>
              <w:spacing w:line="252" w:lineRule="auto"/>
              <w:rPr>
                <w:bCs/>
                <w:sz w:val="22"/>
                <w:szCs w:val="22"/>
              </w:rPr>
            </w:pPr>
            <w:r w:rsidRPr="00FF115C">
              <w:rPr>
                <w:bCs/>
                <w:sz w:val="22"/>
                <w:szCs w:val="22"/>
              </w:rPr>
              <w:t>Birželio 15 d. 12.00 val.</w:t>
            </w:r>
          </w:p>
          <w:p w14:paraId="396FAAB0" w14:textId="3950479A" w:rsidR="002870EA" w:rsidRPr="00FF115C" w:rsidRDefault="002870EA" w:rsidP="00820686">
            <w:pPr>
              <w:snapToGrid w:val="0"/>
              <w:rPr>
                <w:bCs/>
                <w:sz w:val="22"/>
                <w:szCs w:val="22"/>
              </w:rPr>
            </w:pPr>
            <w:r w:rsidRPr="00FF115C">
              <w:rPr>
                <w:bCs/>
                <w:sz w:val="22"/>
                <w:szCs w:val="22"/>
              </w:rPr>
              <w:t>Rūdninkų laisvalaikio salė</w:t>
            </w:r>
          </w:p>
        </w:tc>
        <w:tc>
          <w:tcPr>
            <w:tcW w:w="2741" w:type="dxa"/>
            <w:tcBorders>
              <w:top w:val="single" w:sz="4" w:space="0" w:color="auto"/>
              <w:left w:val="single" w:sz="4" w:space="0" w:color="auto"/>
              <w:bottom w:val="single" w:sz="4" w:space="0" w:color="auto"/>
              <w:right w:val="single" w:sz="4" w:space="0" w:color="auto"/>
            </w:tcBorders>
          </w:tcPr>
          <w:p w14:paraId="57D7A2D4" w14:textId="77777777" w:rsidR="002870EA" w:rsidRPr="00FF115C" w:rsidRDefault="002870EA" w:rsidP="00820686">
            <w:pPr>
              <w:shd w:val="clear" w:color="auto" w:fill="FFFFFF"/>
              <w:suppressAutoHyphens w:val="0"/>
              <w:rPr>
                <w:bCs/>
                <w:sz w:val="22"/>
                <w:szCs w:val="22"/>
                <w:lang w:eastAsia="ru-RU"/>
              </w:rPr>
            </w:pPr>
            <w:r w:rsidRPr="00FF115C">
              <w:rPr>
                <w:sz w:val="22"/>
                <w:szCs w:val="22"/>
                <w:shd w:val="clear" w:color="auto" w:fill="FFFFFF"/>
              </w:rPr>
              <w:t>Lauko žaidimai skirti aktyvioms pramogoms lauke. </w:t>
            </w:r>
          </w:p>
          <w:p w14:paraId="0BF3FA35" w14:textId="77777777" w:rsidR="002870EA" w:rsidRPr="00FF115C" w:rsidRDefault="002870EA" w:rsidP="00820686">
            <w:pPr>
              <w:pStyle w:val="Standard"/>
              <w:rPr>
                <w:rFonts w:cs="Times New Roman"/>
                <w:sz w:val="22"/>
                <w:szCs w:val="22"/>
              </w:rPr>
            </w:pPr>
          </w:p>
        </w:tc>
      </w:tr>
      <w:tr w:rsidR="002870EA" w:rsidRPr="00FF115C" w14:paraId="5FA6CAF1" w14:textId="77777777" w:rsidTr="002870EA">
        <w:trPr>
          <w:trHeight w:val="274"/>
        </w:trPr>
        <w:tc>
          <w:tcPr>
            <w:tcW w:w="1007" w:type="dxa"/>
            <w:tcBorders>
              <w:right w:val="single" w:sz="4" w:space="0" w:color="auto"/>
            </w:tcBorders>
          </w:tcPr>
          <w:p w14:paraId="615CBD36"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auto"/>
              <w:bottom w:val="single" w:sz="4" w:space="0" w:color="auto"/>
              <w:right w:val="single" w:sz="4" w:space="0" w:color="auto"/>
            </w:tcBorders>
          </w:tcPr>
          <w:p w14:paraId="3DD3BC8D" w14:textId="3BAC9ADE" w:rsidR="002870EA" w:rsidRPr="00FF115C" w:rsidRDefault="002870EA" w:rsidP="00820686">
            <w:pPr>
              <w:snapToGrid w:val="0"/>
              <w:rPr>
                <w:sz w:val="22"/>
                <w:szCs w:val="22"/>
              </w:rPr>
            </w:pPr>
            <w:r w:rsidRPr="00FF115C">
              <w:rPr>
                <w:sz w:val="22"/>
                <w:szCs w:val="22"/>
              </w:rPr>
              <w:t>Šalčininkų rajono savivaldybės kultūros centras</w:t>
            </w:r>
            <w:r w:rsidRPr="00FF115C">
              <w:rPr>
                <w:sz w:val="22"/>
                <w:szCs w:val="22"/>
                <w:lang w:eastAsia="lt-LT"/>
              </w:rPr>
              <w:t xml:space="preserve"> /Eišiškių parapija</w:t>
            </w:r>
          </w:p>
        </w:tc>
        <w:tc>
          <w:tcPr>
            <w:tcW w:w="3454" w:type="dxa"/>
            <w:tcBorders>
              <w:top w:val="single" w:sz="4" w:space="0" w:color="auto"/>
              <w:left w:val="single" w:sz="4" w:space="0" w:color="auto"/>
              <w:bottom w:val="single" w:sz="4" w:space="0" w:color="auto"/>
              <w:right w:val="single" w:sz="4" w:space="0" w:color="auto"/>
            </w:tcBorders>
          </w:tcPr>
          <w:p w14:paraId="7EF53154" w14:textId="78B7A401" w:rsidR="002870EA" w:rsidRPr="00FF115C" w:rsidRDefault="002870EA" w:rsidP="00820686">
            <w:pPr>
              <w:snapToGrid w:val="0"/>
              <w:rPr>
                <w:sz w:val="22"/>
                <w:szCs w:val="22"/>
              </w:rPr>
            </w:pPr>
            <w:r w:rsidRPr="00FF115C">
              <w:rPr>
                <w:bCs/>
                <w:sz w:val="22"/>
                <w:szCs w:val="22"/>
                <w:lang w:eastAsia="pl-PL"/>
              </w:rPr>
              <w:t>X Tarptautinis chorinės muzikos festivalis „Auksinė Šalčios juosta“.</w:t>
            </w:r>
          </w:p>
        </w:tc>
        <w:tc>
          <w:tcPr>
            <w:tcW w:w="2389" w:type="dxa"/>
            <w:tcBorders>
              <w:top w:val="single" w:sz="4" w:space="0" w:color="auto"/>
              <w:left w:val="single" w:sz="4" w:space="0" w:color="auto"/>
              <w:bottom w:val="single" w:sz="4" w:space="0" w:color="auto"/>
              <w:right w:val="single" w:sz="4" w:space="0" w:color="auto"/>
            </w:tcBorders>
          </w:tcPr>
          <w:p w14:paraId="692AAE09" w14:textId="2601A443" w:rsidR="002870EA" w:rsidRPr="00FF115C" w:rsidRDefault="002870EA" w:rsidP="00820686">
            <w:pPr>
              <w:tabs>
                <w:tab w:val="left" w:pos="1080"/>
              </w:tabs>
              <w:rPr>
                <w:sz w:val="22"/>
                <w:szCs w:val="22"/>
                <w:lang w:eastAsia="lt-LT"/>
              </w:rPr>
            </w:pPr>
            <w:proofErr w:type="spellStart"/>
            <w:r w:rsidRPr="00FF115C">
              <w:rPr>
                <w:sz w:val="22"/>
                <w:szCs w:val="22"/>
                <w:lang w:eastAsia="lt-LT"/>
              </w:rPr>
              <w:t>Tomaš</w:t>
            </w:r>
            <w:proofErr w:type="spellEnd"/>
            <w:r w:rsidRPr="00FF115C">
              <w:rPr>
                <w:sz w:val="22"/>
                <w:szCs w:val="22"/>
                <w:lang w:eastAsia="lt-LT"/>
              </w:rPr>
              <w:t xml:space="preserve"> Matuiza</w:t>
            </w:r>
          </w:p>
          <w:p w14:paraId="25637639" w14:textId="77777777" w:rsidR="002870EA" w:rsidRPr="00FF115C" w:rsidRDefault="002870EA" w:rsidP="00820686">
            <w:pPr>
              <w:tabs>
                <w:tab w:val="left" w:pos="1080"/>
              </w:tabs>
              <w:rPr>
                <w:sz w:val="22"/>
                <w:szCs w:val="22"/>
                <w:lang w:eastAsia="lt-LT"/>
              </w:rPr>
            </w:pPr>
            <w:r w:rsidRPr="00FF115C">
              <w:rPr>
                <w:sz w:val="22"/>
                <w:szCs w:val="22"/>
                <w:lang w:eastAsia="lt-LT"/>
              </w:rPr>
              <w:t xml:space="preserve">Kristina </w:t>
            </w:r>
            <w:proofErr w:type="spellStart"/>
            <w:r w:rsidRPr="00FF115C">
              <w:rPr>
                <w:sz w:val="22"/>
                <w:szCs w:val="22"/>
                <w:lang w:eastAsia="lt-LT"/>
              </w:rPr>
              <w:t>Šimelevič</w:t>
            </w:r>
            <w:proofErr w:type="spellEnd"/>
          </w:p>
          <w:p w14:paraId="1F7267FE" w14:textId="73BB3235" w:rsidR="002870EA" w:rsidRPr="00FF115C" w:rsidRDefault="002870EA" w:rsidP="00820686">
            <w:pPr>
              <w:rPr>
                <w:sz w:val="22"/>
                <w:szCs w:val="22"/>
              </w:rPr>
            </w:pPr>
            <w:r w:rsidRPr="00FF115C">
              <w:rPr>
                <w:sz w:val="22"/>
                <w:szCs w:val="22"/>
                <w:lang w:eastAsia="lt-LT"/>
              </w:rPr>
              <w:t xml:space="preserve">Jolanta </w:t>
            </w:r>
            <w:proofErr w:type="spellStart"/>
            <w:r w:rsidRPr="00FF115C">
              <w:rPr>
                <w:sz w:val="22"/>
                <w:szCs w:val="22"/>
                <w:lang w:eastAsia="lt-LT"/>
              </w:rPr>
              <w:t>Provlocka</w:t>
            </w:r>
            <w:proofErr w:type="spellEnd"/>
          </w:p>
        </w:tc>
        <w:tc>
          <w:tcPr>
            <w:tcW w:w="2425" w:type="dxa"/>
            <w:tcBorders>
              <w:top w:val="single" w:sz="4" w:space="0" w:color="auto"/>
              <w:left w:val="single" w:sz="4" w:space="0" w:color="auto"/>
              <w:bottom w:val="single" w:sz="4" w:space="0" w:color="auto"/>
              <w:right w:val="single" w:sz="4" w:space="0" w:color="auto"/>
            </w:tcBorders>
          </w:tcPr>
          <w:p w14:paraId="6F8222B9" w14:textId="1C3E260F" w:rsidR="002870EA" w:rsidRPr="00FF115C" w:rsidRDefault="002870EA" w:rsidP="00820686">
            <w:pPr>
              <w:rPr>
                <w:sz w:val="22"/>
                <w:szCs w:val="22"/>
                <w:lang w:eastAsia="lt-LT"/>
              </w:rPr>
            </w:pPr>
            <w:r w:rsidRPr="00FF115C">
              <w:rPr>
                <w:sz w:val="22"/>
                <w:szCs w:val="22"/>
                <w:lang w:eastAsia="lt-LT"/>
              </w:rPr>
              <w:t>Birželio 13 d. Eišiškių Kristaus Žengimo į dangų bažnyčia</w:t>
            </w:r>
          </w:p>
          <w:p w14:paraId="6E7AFCA1" w14:textId="77777777" w:rsidR="002870EA" w:rsidRPr="00FF115C" w:rsidRDefault="002870EA" w:rsidP="00820686">
            <w:pPr>
              <w:rPr>
                <w:sz w:val="22"/>
                <w:szCs w:val="22"/>
                <w:lang w:eastAsia="lt-LT"/>
              </w:rPr>
            </w:pPr>
          </w:p>
          <w:p w14:paraId="7F3A9C34" w14:textId="77777777" w:rsidR="002870EA" w:rsidRPr="00FF115C" w:rsidRDefault="002870EA" w:rsidP="00820686">
            <w:pPr>
              <w:rPr>
                <w:sz w:val="22"/>
                <w:szCs w:val="22"/>
                <w:lang w:eastAsia="lt-LT"/>
              </w:rPr>
            </w:pPr>
          </w:p>
          <w:p w14:paraId="06877081" w14:textId="77777777" w:rsidR="002870EA" w:rsidRPr="00FF115C" w:rsidRDefault="002870EA" w:rsidP="00820686">
            <w:pPr>
              <w:rPr>
                <w:sz w:val="22"/>
                <w:szCs w:val="22"/>
                <w:lang w:eastAsia="lt-LT"/>
              </w:rPr>
            </w:pPr>
          </w:p>
          <w:p w14:paraId="14F3B0D9" w14:textId="77777777" w:rsidR="002870EA" w:rsidRPr="00FF115C" w:rsidRDefault="002870EA" w:rsidP="00820686">
            <w:pPr>
              <w:rPr>
                <w:sz w:val="22"/>
                <w:szCs w:val="22"/>
                <w:lang w:eastAsia="lt-LT"/>
              </w:rPr>
            </w:pPr>
          </w:p>
          <w:p w14:paraId="63D44035" w14:textId="77777777" w:rsidR="002870EA" w:rsidRPr="00FF115C" w:rsidRDefault="002870EA" w:rsidP="00820686">
            <w:pPr>
              <w:rPr>
                <w:sz w:val="22"/>
                <w:szCs w:val="22"/>
                <w:lang w:eastAsia="lt-LT"/>
              </w:rPr>
            </w:pPr>
          </w:p>
          <w:p w14:paraId="60B0271D" w14:textId="77777777" w:rsidR="002870EA" w:rsidRPr="00FF115C" w:rsidRDefault="002870EA" w:rsidP="00820686">
            <w:pPr>
              <w:rPr>
                <w:sz w:val="22"/>
                <w:szCs w:val="22"/>
                <w:lang w:eastAsia="lt-LT"/>
              </w:rPr>
            </w:pPr>
          </w:p>
          <w:p w14:paraId="60D97905" w14:textId="173C797E" w:rsidR="002870EA" w:rsidRPr="00FF115C" w:rsidRDefault="002870EA" w:rsidP="00820686">
            <w:pPr>
              <w:rPr>
                <w:sz w:val="22"/>
                <w:szCs w:val="22"/>
                <w:lang w:eastAsia="lt-LT"/>
              </w:rPr>
            </w:pPr>
          </w:p>
          <w:p w14:paraId="060D8C0D" w14:textId="50C287D1" w:rsidR="002870EA" w:rsidRPr="00FF115C" w:rsidRDefault="002870EA" w:rsidP="00820686">
            <w:pPr>
              <w:rPr>
                <w:sz w:val="22"/>
                <w:szCs w:val="22"/>
                <w:lang w:eastAsia="lt-LT"/>
              </w:rPr>
            </w:pPr>
          </w:p>
          <w:p w14:paraId="51E14680" w14:textId="4A5A73B7" w:rsidR="002870EA" w:rsidRPr="00FF115C" w:rsidRDefault="002870EA" w:rsidP="00820686">
            <w:pPr>
              <w:rPr>
                <w:sz w:val="22"/>
                <w:szCs w:val="22"/>
                <w:lang w:eastAsia="lt-LT"/>
              </w:rPr>
            </w:pPr>
          </w:p>
          <w:p w14:paraId="0B161DCF" w14:textId="6A823802" w:rsidR="002870EA" w:rsidRPr="00FF115C" w:rsidRDefault="002870EA" w:rsidP="00820686">
            <w:pPr>
              <w:rPr>
                <w:sz w:val="22"/>
                <w:szCs w:val="22"/>
                <w:lang w:eastAsia="lt-LT"/>
              </w:rPr>
            </w:pPr>
          </w:p>
          <w:p w14:paraId="20AB8C34" w14:textId="702E7ACF" w:rsidR="002870EA" w:rsidRPr="00FF115C" w:rsidRDefault="002870EA" w:rsidP="00820686">
            <w:pPr>
              <w:rPr>
                <w:sz w:val="22"/>
                <w:szCs w:val="22"/>
                <w:lang w:eastAsia="lt-LT"/>
              </w:rPr>
            </w:pPr>
          </w:p>
          <w:p w14:paraId="422A41D3" w14:textId="6A2C0169" w:rsidR="002870EA" w:rsidRPr="00FF115C" w:rsidRDefault="002870EA" w:rsidP="00820686">
            <w:pPr>
              <w:rPr>
                <w:sz w:val="22"/>
                <w:szCs w:val="22"/>
                <w:lang w:eastAsia="lt-LT"/>
              </w:rPr>
            </w:pPr>
          </w:p>
          <w:p w14:paraId="353EF71B" w14:textId="4B9A981B" w:rsidR="002870EA" w:rsidRPr="00FF115C" w:rsidRDefault="002870EA" w:rsidP="00820686">
            <w:pPr>
              <w:rPr>
                <w:sz w:val="22"/>
                <w:szCs w:val="22"/>
                <w:lang w:eastAsia="lt-LT"/>
              </w:rPr>
            </w:pPr>
          </w:p>
          <w:p w14:paraId="04CA20B9" w14:textId="595615AC" w:rsidR="002870EA" w:rsidRPr="00FF115C" w:rsidRDefault="002870EA" w:rsidP="00820686">
            <w:pPr>
              <w:rPr>
                <w:sz w:val="22"/>
                <w:szCs w:val="22"/>
                <w:lang w:eastAsia="lt-LT"/>
              </w:rPr>
            </w:pPr>
          </w:p>
          <w:p w14:paraId="568A57BA" w14:textId="14545829" w:rsidR="002870EA" w:rsidRPr="00FF115C" w:rsidRDefault="002870EA" w:rsidP="00820686">
            <w:pPr>
              <w:rPr>
                <w:sz w:val="22"/>
                <w:szCs w:val="22"/>
                <w:lang w:eastAsia="lt-LT"/>
              </w:rPr>
            </w:pPr>
          </w:p>
          <w:p w14:paraId="02C6CB5B" w14:textId="1F7406DA" w:rsidR="002870EA" w:rsidRPr="00FF115C" w:rsidRDefault="002870EA" w:rsidP="00820686">
            <w:pPr>
              <w:rPr>
                <w:sz w:val="22"/>
                <w:szCs w:val="22"/>
                <w:lang w:eastAsia="lt-LT"/>
              </w:rPr>
            </w:pPr>
          </w:p>
          <w:p w14:paraId="413793CB" w14:textId="0C2D9EE0" w:rsidR="002870EA" w:rsidRPr="00FF115C" w:rsidRDefault="002870EA" w:rsidP="00820686">
            <w:pPr>
              <w:rPr>
                <w:sz w:val="22"/>
                <w:szCs w:val="22"/>
                <w:lang w:eastAsia="lt-LT"/>
              </w:rPr>
            </w:pPr>
          </w:p>
          <w:p w14:paraId="4D34BFD5" w14:textId="7BB01AA7" w:rsidR="002870EA" w:rsidRPr="00FF115C" w:rsidRDefault="002870EA" w:rsidP="00820686">
            <w:pPr>
              <w:rPr>
                <w:sz w:val="22"/>
                <w:szCs w:val="22"/>
                <w:lang w:eastAsia="lt-LT"/>
              </w:rPr>
            </w:pPr>
          </w:p>
          <w:p w14:paraId="2DFB756D" w14:textId="22D49AB6" w:rsidR="002870EA" w:rsidRPr="00FF115C" w:rsidRDefault="002870EA" w:rsidP="00820686">
            <w:pPr>
              <w:rPr>
                <w:sz w:val="22"/>
                <w:szCs w:val="22"/>
                <w:lang w:eastAsia="lt-LT"/>
              </w:rPr>
            </w:pPr>
          </w:p>
          <w:p w14:paraId="513FEFDD" w14:textId="1CE1D085" w:rsidR="002870EA" w:rsidRPr="00FF115C" w:rsidRDefault="002870EA" w:rsidP="00820686">
            <w:pPr>
              <w:rPr>
                <w:sz w:val="22"/>
                <w:szCs w:val="22"/>
                <w:lang w:eastAsia="lt-LT"/>
              </w:rPr>
            </w:pPr>
          </w:p>
          <w:p w14:paraId="261DC1D4" w14:textId="77777777" w:rsidR="002870EA" w:rsidRPr="00FF115C" w:rsidRDefault="002870EA" w:rsidP="00820686">
            <w:pPr>
              <w:rPr>
                <w:sz w:val="22"/>
                <w:szCs w:val="22"/>
                <w:lang w:eastAsia="lt-LT"/>
              </w:rPr>
            </w:pPr>
          </w:p>
          <w:p w14:paraId="427EA94C" w14:textId="77777777" w:rsidR="002870EA" w:rsidRPr="00FF115C" w:rsidRDefault="002870EA" w:rsidP="00820686">
            <w:pPr>
              <w:rPr>
                <w:sz w:val="22"/>
                <w:szCs w:val="22"/>
                <w:lang w:eastAsia="lt-LT"/>
              </w:rPr>
            </w:pPr>
          </w:p>
          <w:p w14:paraId="030C3426" w14:textId="13AB7002" w:rsidR="002870EA" w:rsidRPr="00FF115C" w:rsidRDefault="002870EA" w:rsidP="00820686">
            <w:pPr>
              <w:snapToGrid w:val="0"/>
              <w:rPr>
                <w:sz w:val="22"/>
                <w:szCs w:val="22"/>
              </w:rPr>
            </w:pPr>
            <w:r w:rsidRPr="00FF115C">
              <w:rPr>
                <w:sz w:val="22"/>
                <w:szCs w:val="22"/>
                <w:lang w:eastAsia="lt-LT"/>
              </w:rPr>
              <w:t>Birželio 14 d. Eišiškių Kristaus Žengimo į dangų bažnyčia</w:t>
            </w:r>
          </w:p>
        </w:tc>
        <w:tc>
          <w:tcPr>
            <w:tcW w:w="2741" w:type="dxa"/>
            <w:tcBorders>
              <w:top w:val="single" w:sz="4" w:space="0" w:color="auto"/>
              <w:left w:val="single" w:sz="4" w:space="0" w:color="auto"/>
              <w:bottom w:val="single" w:sz="4" w:space="0" w:color="auto"/>
              <w:right w:val="single" w:sz="4" w:space="0" w:color="auto"/>
            </w:tcBorders>
          </w:tcPr>
          <w:p w14:paraId="59D0575B" w14:textId="4B3888B3" w:rsidR="002870EA" w:rsidRPr="00FF115C" w:rsidRDefault="002870EA" w:rsidP="00820686">
            <w:pPr>
              <w:rPr>
                <w:sz w:val="22"/>
                <w:szCs w:val="22"/>
                <w:lang w:eastAsia="lt-LT"/>
              </w:rPr>
            </w:pPr>
            <w:r w:rsidRPr="00FF115C">
              <w:rPr>
                <w:sz w:val="22"/>
                <w:szCs w:val="22"/>
                <w:lang w:eastAsia="lt-LT"/>
              </w:rPr>
              <w:t>10.00 – 15.00 val. 19-os chorų iš Lietuvos ir Lenkijos perklausa.</w:t>
            </w:r>
          </w:p>
          <w:p w14:paraId="28B41F9E" w14:textId="20FB6E09" w:rsidR="002870EA" w:rsidRPr="00FF115C" w:rsidRDefault="002870EA" w:rsidP="00820686">
            <w:pPr>
              <w:rPr>
                <w:sz w:val="22"/>
                <w:szCs w:val="22"/>
                <w:lang w:eastAsia="lt-LT"/>
              </w:rPr>
            </w:pPr>
            <w:r w:rsidRPr="00FF115C">
              <w:rPr>
                <w:sz w:val="22"/>
                <w:szCs w:val="22"/>
                <w:lang w:eastAsia="lt-LT"/>
              </w:rPr>
              <w:t>19.00 val. Šv. Mišios</w:t>
            </w:r>
          </w:p>
          <w:p w14:paraId="212DB6E8" w14:textId="009062F4" w:rsidR="002870EA" w:rsidRPr="00FF115C" w:rsidRDefault="002870EA" w:rsidP="00820686">
            <w:pPr>
              <w:rPr>
                <w:sz w:val="22"/>
                <w:szCs w:val="22"/>
                <w:lang w:eastAsia="lt-LT"/>
              </w:rPr>
            </w:pPr>
            <w:r w:rsidRPr="00FF115C">
              <w:rPr>
                <w:sz w:val="22"/>
                <w:szCs w:val="22"/>
                <w:lang w:eastAsia="lt-LT"/>
              </w:rPr>
              <w:t xml:space="preserve">19.00 val. </w:t>
            </w:r>
            <w:proofErr w:type="spellStart"/>
            <w:r w:rsidRPr="00FF115C">
              <w:rPr>
                <w:sz w:val="22"/>
                <w:szCs w:val="22"/>
                <w:lang w:eastAsia="lt-LT"/>
              </w:rPr>
              <w:t>Baltstogės</w:t>
            </w:r>
            <w:proofErr w:type="spellEnd"/>
            <w:r w:rsidRPr="00FF115C">
              <w:rPr>
                <w:sz w:val="22"/>
                <w:szCs w:val="22"/>
                <w:lang w:eastAsia="lt-LT"/>
              </w:rPr>
              <w:t xml:space="preserve"> mokytojų choro „</w:t>
            </w:r>
            <w:proofErr w:type="spellStart"/>
            <w:r w:rsidRPr="00FF115C">
              <w:rPr>
                <w:sz w:val="22"/>
                <w:szCs w:val="22"/>
                <w:lang w:eastAsia="lt-LT"/>
              </w:rPr>
              <w:t>Magistri</w:t>
            </w:r>
            <w:proofErr w:type="spellEnd"/>
            <w:r w:rsidRPr="00FF115C">
              <w:rPr>
                <w:sz w:val="22"/>
                <w:szCs w:val="22"/>
                <w:lang w:eastAsia="lt-LT"/>
              </w:rPr>
              <w:t xml:space="preserve"> </w:t>
            </w:r>
            <w:proofErr w:type="spellStart"/>
            <w:r w:rsidRPr="00FF115C">
              <w:rPr>
                <w:sz w:val="22"/>
                <w:szCs w:val="22"/>
                <w:lang w:eastAsia="lt-LT"/>
              </w:rPr>
              <w:t>Cantates</w:t>
            </w:r>
            <w:proofErr w:type="spellEnd"/>
            <w:r w:rsidRPr="00FF115C">
              <w:rPr>
                <w:sz w:val="22"/>
                <w:szCs w:val="22"/>
                <w:lang w:eastAsia="lt-LT"/>
              </w:rPr>
              <w:t xml:space="preserve">“ moterų grupės (dirigentė </w:t>
            </w:r>
            <w:proofErr w:type="spellStart"/>
            <w:r w:rsidRPr="00FF115C">
              <w:rPr>
                <w:sz w:val="22"/>
                <w:szCs w:val="22"/>
                <w:lang w:eastAsia="lt-LT"/>
              </w:rPr>
              <w:t>Anna</w:t>
            </w:r>
            <w:proofErr w:type="spellEnd"/>
            <w:r w:rsidRPr="00FF115C">
              <w:rPr>
                <w:sz w:val="22"/>
                <w:szCs w:val="22"/>
                <w:lang w:eastAsia="lt-LT"/>
              </w:rPr>
              <w:t xml:space="preserve"> </w:t>
            </w:r>
            <w:proofErr w:type="spellStart"/>
            <w:r w:rsidRPr="00FF115C">
              <w:rPr>
                <w:sz w:val="22"/>
                <w:szCs w:val="22"/>
                <w:lang w:eastAsia="lt-LT"/>
              </w:rPr>
              <w:t>Olszewska</w:t>
            </w:r>
            <w:proofErr w:type="spellEnd"/>
            <w:r w:rsidRPr="00FF115C">
              <w:rPr>
                <w:sz w:val="22"/>
                <w:szCs w:val="22"/>
                <w:lang w:eastAsia="lt-LT"/>
              </w:rPr>
              <w:t xml:space="preserve">),  Šalčininkų </w:t>
            </w:r>
            <w:proofErr w:type="spellStart"/>
            <w:r w:rsidRPr="00FF115C">
              <w:rPr>
                <w:sz w:val="22"/>
                <w:szCs w:val="22"/>
                <w:lang w:eastAsia="lt-LT"/>
              </w:rPr>
              <w:t>Stanislavo</w:t>
            </w:r>
            <w:proofErr w:type="spellEnd"/>
            <w:r w:rsidRPr="00FF115C">
              <w:rPr>
                <w:sz w:val="22"/>
                <w:szCs w:val="22"/>
                <w:lang w:eastAsia="lt-LT"/>
              </w:rPr>
              <w:t xml:space="preserve"> Moniuškos menų mokyklos choro (vadovė Tatjana </w:t>
            </w:r>
            <w:proofErr w:type="spellStart"/>
            <w:r w:rsidRPr="00FF115C">
              <w:rPr>
                <w:sz w:val="22"/>
                <w:szCs w:val="22"/>
                <w:lang w:eastAsia="lt-LT"/>
              </w:rPr>
              <w:t>Ulbin</w:t>
            </w:r>
            <w:proofErr w:type="spellEnd"/>
            <w:r w:rsidRPr="00FF115C">
              <w:rPr>
                <w:sz w:val="22"/>
                <w:szCs w:val="22"/>
                <w:lang w:eastAsia="lt-LT"/>
              </w:rPr>
              <w:t xml:space="preserve">) ir akordeonistų kvarteto (vadovai Jelena </w:t>
            </w:r>
            <w:proofErr w:type="spellStart"/>
            <w:r w:rsidRPr="00FF115C">
              <w:rPr>
                <w:sz w:val="22"/>
                <w:szCs w:val="22"/>
                <w:lang w:eastAsia="lt-LT"/>
              </w:rPr>
              <w:t>Ivanovskaja</w:t>
            </w:r>
            <w:proofErr w:type="spellEnd"/>
            <w:r w:rsidRPr="00FF115C">
              <w:rPr>
                <w:sz w:val="22"/>
                <w:szCs w:val="22"/>
                <w:lang w:eastAsia="lt-LT"/>
              </w:rPr>
              <w:t xml:space="preserve"> ir </w:t>
            </w:r>
            <w:proofErr w:type="spellStart"/>
            <w:r w:rsidRPr="00FF115C">
              <w:rPr>
                <w:sz w:val="22"/>
                <w:szCs w:val="22"/>
                <w:lang w:eastAsia="lt-LT"/>
              </w:rPr>
              <w:t>Edvin</w:t>
            </w:r>
            <w:proofErr w:type="spellEnd"/>
            <w:r w:rsidRPr="00FF115C">
              <w:rPr>
                <w:sz w:val="22"/>
                <w:szCs w:val="22"/>
                <w:lang w:eastAsia="lt-LT"/>
              </w:rPr>
              <w:t xml:space="preserve"> </w:t>
            </w:r>
            <w:proofErr w:type="spellStart"/>
            <w:r w:rsidRPr="00FF115C">
              <w:rPr>
                <w:sz w:val="22"/>
                <w:szCs w:val="22"/>
                <w:lang w:eastAsia="lt-LT"/>
              </w:rPr>
              <w:t>Cilindz</w:t>
            </w:r>
            <w:proofErr w:type="spellEnd"/>
            <w:r w:rsidRPr="00FF115C">
              <w:rPr>
                <w:sz w:val="22"/>
                <w:szCs w:val="22"/>
                <w:lang w:eastAsia="lt-LT"/>
              </w:rPr>
              <w:t xml:space="preserve">) koncertas su solistais: Marta </w:t>
            </w:r>
            <w:proofErr w:type="spellStart"/>
            <w:r w:rsidRPr="00FF115C">
              <w:rPr>
                <w:sz w:val="22"/>
                <w:szCs w:val="22"/>
                <w:lang w:eastAsia="lt-LT"/>
              </w:rPr>
              <w:t>Wróblewska</w:t>
            </w:r>
            <w:proofErr w:type="spellEnd"/>
            <w:r w:rsidRPr="00FF115C">
              <w:rPr>
                <w:sz w:val="22"/>
                <w:szCs w:val="22"/>
                <w:lang w:eastAsia="lt-LT"/>
              </w:rPr>
              <w:t xml:space="preserve">, </w:t>
            </w:r>
            <w:proofErr w:type="spellStart"/>
            <w:r w:rsidRPr="00FF115C">
              <w:rPr>
                <w:sz w:val="22"/>
                <w:szCs w:val="22"/>
                <w:lang w:eastAsia="lt-LT"/>
              </w:rPr>
              <w:t>Maciej</w:t>
            </w:r>
            <w:proofErr w:type="spellEnd"/>
            <w:r w:rsidRPr="00FF115C">
              <w:rPr>
                <w:sz w:val="22"/>
                <w:szCs w:val="22"/>
                <w:lang w:eastAsia="lt-LT"/>
              </w:rPr>
              <w:t xml:space="preserve"> </w:t>
            </w:r>
            <w:proofErr w:type="spellStart"/>
            <w:r w:rsidRPr="00FF115C">
              <w:rPr>
                <w:sz w:val="22"/>
                <w:szCs w:val="22"/>
                <w:lang w:eastAsia="lt-LT"/>
              </w:rPr>
              <w:t>Falkiewicz</w:t>
            </w:r>
            <w:proofErr w:type="spellEnd"/>
            <w:r w:rsidRPr="00FF115C">
              <w:rPr>
                <w:sz w:val="22"/>
                <w:szCs w:val="22"/>
                <w:lang w:eastAsia="lt-LT"/>
              </w:rPr>
              <w:t xml:space="preserve">, </w:t>
            </w:r>
            <w:proofErr w:type="spellStart"/>
            <w:r w:rsidRPr="00FF115C">
              <w:rPr>
                <w:sz w:val="22"/>
                <w:szCs w:val="22"/>
                <w:lang w:eastAsia="lt-LT"/>
              </w:rPr>
              <w:t>Ewa</w:t>
            </w:r>
            <w:proofErr w:type="spellEnd"/>
            <w:r w:rsidRPr="00FF115C">
              <w:rPr>
                <w:sz w:val="22"/>
                <w:szCs w:val="22"/>
                <w:lang w:eastAsia="lt-LT"/>
              </w:rPr>
              <w:t xml:space="preserve"> </w:t>
            </w:r>
            <w:proofErr w:type="spellStart"/>
            <w:r w:rsidRPr="00FF115C">
              <w:rPr>
                <w:sz w:val="22"/>
                <w:szCs w:val="22"/>
                <w:lang w:eastAsia="lt-LT"/>
              </w:rPr>
              <w:t>Głażewska-Kalenik</w:t>
            </w:r>
            <w:proofErr w:type="spellEnd"/>
            <w:r w:rsidRPr="00FF115C">
              <w:rPr>
                <w:sz w:val="22"/>
                <w:szCs w:val="22"/>
                <w:lang w:eastAsia="lt-LT"/>
              </w:rPr>
              <w:t xml:space="preserve">, </w:t>
            </w:r>
            <w:proofErr w:type="spellStart"/>
            <w:r w:rsidRPr="00FF115C">
              <w:rPr>
                <w:sz w:val="22"/>
                <w:szCs w:val="22"/>
                <w:lang w:eastAsia="lt-LT"/>
              </w:rPr>
              <w:t>Kacper</w:t>
            </w:r>
            <w:proofErr w:type="spellEnd"/>
            <w:r w:rsidRPr="00FF115C">
              <w:rPr>
                <w:sz w:val="22"/>
                <w:szCs w:val="22"/>
                <w:lang w:eastAsia="lt-LT"/>
              </w:rPr>
              <w:t xml:space="preserve"> </w:t>
            </w:r>
            <w:proofErr w:type="spellStart"/>
            <w:r w:rsidRPr="00FF115C">
              <w:rPr>
                <w:sz w:val="22"/>
                <w:szCs w:val="22"/>
                <w:lang w:eastAsia="lt-LT"/>
              </w:rPr>
              <w:t>Buczyński</w:t>
            </w:r>
            <w:proofErr w:type="spellEnd"/>
            <w:r w:rsidRPr="00FF115C">
              <w:rPr>
                <w:sz w:val="22"/>
                <w:szCs w:val="22"/>
                <w:lang w:eastAsia="lt-LT"/>
              </w:rPr>
              <w:t>.</w:t>
            </w:r>
          </w:p>
          <w:p w14:paraId="3E30DA4C" w14:textId="77777777" w:rsidR="002870EA" w:rsidRPr="00FF115C" w:rsidRDefault="002870EA" w:rsidP="00820686">
            <w:pPr>
              <w:rPr>
                <w:sz w:val="22"/>
                <w:szCs w:val="22"/>
                <w:lang w:eastAsia="lt-LT"/>
              </w:rPr>
            </w:pPr>
          </w:p>
          <w:p w14:paraId="71CEB932" w14:textId="58CD7BE1" w:rsidR="002870EA" w:rsidRPr="00FF115C" w:rsidRDefault="002870EA" w:rsidP="00820686">
            <w:pPr>
              <w:rPr>
                <w:sz w:val="22"/>
                <w:szCs w:val="22"/>
                <w:lang w:eastAsia="lt-LT"/>
              </w:rPr>
            </w:pPr>
            <w:r w:rsidRPr="00FF115C">
              <w:rPr>
                <w:sz w:val="22"/>
                <w:szCs w:val="22"/>
                <w:lang w:eastAsia="lt-LT"/>
              </w:rPr>
              <w:t>19.30 val. Rezultatų paskelbimas ir apdovanojimai.</w:t>
            </w:r>
          </w:p>
          <w:p w14:paraId="22A3A7FB" w14:textId="77777777" w:rsidR="002870EA" w:rsidRPr="00FF115C" w:rsidRDefault="002870EA" w:rsidP="00820686">
            <w:pPr>
              <w:rPr>
                <w:sz w:val="22"/>
                <w:szCs w:val="22"/>
                <w:lang w:eastAsia="lt-LT"/>
              </w:rPr>
            </w:pPr>
          </w:p>
          <w:p w14:paraId="7B70028D" w14:textId="77777777" w:rsidR="002870EA" w:rsidRPr="00FF115C" w:rsidRDefault="002870EA" w:rsidP="00820686">
            <w:pPr>
              <w:rPr>
                <w:sz w:val="22"/>
                <w:szCs w:val="22"/>
                <w:lang w:eastAsia="lt-LT"/>
              </w:rPr>
            </w:pPr>
            <w:r w:rsidRPr="00FF115C">
              <w:rPr>
                <w:sz w:val="22"/>
                <w:szCs w:val="22"/>
                <w:lang w:eastAsia="lt-LT"/>
              </w:rPr>
              <w:t xml:space="preserve">11.30 val. Pirmųjų vietų savo kategorijoje bei </w:t>
            </w:r>
            <w:proofErr w:type="spellStart"/>
            <w:r w:rsidRPr="00FF115C">
              <w:rPr>
                <w:sz w:val="22"/>
                <w:szCs w:val="22"/>
                <w:lang w:eastAsia="lt-LT"/>
              </w:rPr>
              <w:t>Grand</w:t>
            </w:r>
            <w:proofErr w:type="spellEnd"/>
            <w:r w:rsidRPr="00FF115C">
              <w:rPr>
                <w:sz w:val="22"/>
                <w:szCs w:val="22"/>
                <w:lang w:eastAsia="lt-LT"/>
              </w:rPr>
              <w:t xml:space="preserve"> </w:t>
            </w:r>
            <w:proofErr w:type="spellStart"/>
            <w:r w:rsidRPr="00FF115C">
              <w:rPr>
                <w:sz w:val="22"/>
                <w:szCs w:val="22"/>
                <w:lang w:eastAsia="lt-LT"/>
              </w:rPr>
              <w:t>Prix</w:t>
            </w:r>
            <w:proofErr w:type="spellEnd"/>
            <w:r w:rsidRPr="00FF115C">
              <w:rPr>
                <w:sz w:val="22"/>
                <w:szCs w:val="22"/>
                <w:lang w:eastAsia="lt-LT"/>
              </w:rPr>
              <w:t xml:space="preserve"> nugalėtojų koncertas</w:t>
            </w:r>
          </w:p>
          <w:p w14:paraId="131EC82C" w14:textId="5E164406" w:rsidR="002870EA" w:rsidRPr="00FF115C" w:rsidRDefault="002870EA" w:rsidP="00820686">
            <w:pPr>
              <w:rPr>
                <w:sz w:val="22"/>
                <w:szCs w:val="22"/>
                <w:lang w:eastAsia="lt-LT"/>
              </w:rPr>
            </w:pPr>
            <w:r w:rsidRPr="00FF115C">
              <w:rPr>
                <w:sz w:val="22"/>
                <w:szCs w:val="22"/>
                <w:lang w:eastAsia="lt-LT"/>
              </w:rPr>
              <w:t>12.00 val. Šv. Mišios.</w:t>
            </w:r>
          </w:p>
          <w:p w14:paraId="1EF1F7A9" w14:textId="77777777" w:rsidR="002870EA" w:rsidRPr="00FF115C" w:rsidRDefault="002870EA" w:rsidP="00820686">
            <w:pPr>
              <w:rPr>
                <w:sz w:val="22"/>
                <w:szCs w:val="22"/>
                <w:lang w:eastAsia="lt-LT"/>
              </w:rPr>
            </w:pPr>
          </w:p>
          <w:p w14:paraId="0639441D" w14:textId="586C9643" w:rsidR="002870EA" w:rsidRPr="00FF115C" w:rsidRDefault="002870EA" w:rsidP="00820686">
            <w:pPr>
              <w:rPr>
                <w:bCs/>
                <w:sz w:val="22"/>
                <w:szCs w:val="22"/>
              </w:rPr>
            </w:pPr>
            <w:r w:rsidRPr="00FF115C">
              <w:rPr>
                <w:sz w:val="22"/>
                <w:szCs w:val="22"/>
                <w:lang w:eastAsia="lt-LT"/>
              </w:rPr>
              <w:t>Festivalio dalyvių koncertai Šalčininkų rajono bažnyčiose.</w:t>
            </w:r>
          </w:p>
        </w:tc>
      </w:tr>
      <w:tr w:rsidR="002870EA" w:rsidRPr="00FF115C" w14:paraId="765239C6" w14:textId="77777777" w:rsidTr="002870EA">
        <w:trPr>
          <w:trHeight w:val="274"/>
        </w:trPr>
        <w:tc>
          <w:tcPr>
            <w:tcW w:w="1007" w:type="dxa"/>
            <w:tcBorders>
              <w:right w:val="single" w:sz="4" w:space="0" w:color="auto"/>
            </w:tcBorders>
          </w:tcPr>
          <w:p w14:paraId="4D793521"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auto"/>
              <w:bottom w:val="single" w:sz="4" w:space="0" w:color="auto"/>
              <w:right w:val="single" w:sz="4" w:space="0" w:color="auto"/>
            </w:tcBorders>
          </w:tcPr>
          <w:p w14:paraId="3DF80855" w14:textId="47E43F13" w:rsidR="002870EA" w:rsidRPr="00FF115C" w:rsidRDefault="002870EA" w:rsidP="00820686">
            <w:pPr>
              <w:snapToGrid w:val="0"/>
              <w:rPr>
                <w:sz w:val="22"/>
                <w:szCs w:val="22"/>
                <w:lang w:eastAsia="lt-LT"/>
              </w:rPr>
            </w:pPr>
            <w:r w:rsidRPr="00FF115C">
              <w:rPr>
                <w:sz w:val="22"/>
                <w:szCs w:val="22"/>
              </w:rPr>
              <w:t xml:space="preserve">Tautodailininkės A. </w:t>
            </w:r>
            <w:proofErr w:type="spellStart"/>
            <w:r w:rsidRPr="00FF115C">
              <w:rPr>
                <w:sz w:val="22"/>
                <w:szCs w:val="22"/>
              </w:rPr>
              <w:t>Krepštul</w:t>
            </w:r>
            <w:proofErr w:type="spellEnd"/>
            <w:r w:rsidRPr="00FF115C">
              <w:rPr>
                <w:sz w:val="22"/>
                <w:szCs w:val="22"/>
              </w:rPr>
              <w:t xml:space="preserve"> muziejus / Šalčininkų </w:t>
            </w:r>
            <w:proofErr w:type="spellStart"/>
            <w:r w:rsidRPr="00FF115C">
              <w:rPr>
                <w:sz w:val="22"/>
                <w:szCs w:val="22"/>
              </w:rPr>
              <w:t>Stanislavo</w:t>
            </w:r>
            <w:proofErr w:type="spellEnd"/>
            <w:r w:rsidRPr="00FF115C">
              <w:rPr>
                <w:sz w:val="22"/>
                <w:szCs w:val="22"/>
              </w:rPr>
              <w:t xml:space="preserve"> Moniuškos menų mokykla                             </w:t>
            </w:r>
          </w:p>
        </w:tc>
        <w:tc>
          <w:tcPr>
            <w:tcW w:w="3454" w:type="dxa"/>
            <w:tcBorders>
              <w:top w:val="single" w:sz="4" w:space="0" w:color="auto"/>
              <w:left w:val="single" w:sz="4" w:space="0" w:color="auto"/>
              <w:bottom w:val="single" w:sz="4" w:space="0" w:color="auto"/>
              <w:right w:val="single" w:sz="4" w:space="0" w:color="auto"/>
            </w:tcBorders>
          </w:tcPr>
          <w:p w14:paraId="1A548915" w14:textId="77777777" w:rsidR="002870EA" w:rsidRPr="00FF115C" w:rsidRDefault="002870EA" w:rsidP="00820686">
            <w:pPr>
              <w:snapToGrid w:val="0"/>
              <w:rPr>
                <w:sz w:val="22"/>
                <w:szCs w:val="22"/>
              </w:rPr>
            </w:pPr>
            <w:r w:rsidRPr="00FF115C">
              <w:rPr>
                <w:sz w:val="22"/>
                <w:szCs w:val="22"/>
              </w:rPr>
              <w:t>Kūrybinė stovykla – pleneras.</w:t>
            </w:r>
          </w:p>
          <w:p w14:paraId="381BA18D" w14:textId="77777777" w:rsidR="002870EA" w:rsidRPr="00FF115C" w:rsidRDefault="002870EA" w:rsidP="00820686">
            <w:pPr>
              <w:snapToGrid w:val="0"/>
              <w:rPr>
                <w:sz w:val="22"/>
                <w:szCs w:val="22"/>
              </w:rPr>
            </w:pPr>
          </w:p>
          <w:p w14:paraId="17117D89" w14:textId="77777777" w:rsidR="002870EA" w:rsidRPr="00FF115C" w:rsidRDefault="002870EA" w:rsidP="00820686">
            <w:pPr>
              <w:snapToGrid w:val="0"/>
              <w:rPr>
                <w:sz w:val="22"/>
                <w:szCs w:val="22"/>
              </w:rPr>
            </w:pPr>
          </w:p>
          <w:p w14:paraId="6F647A72" w14:textId="27665941" w:rsidR="002870EA" w:rsidRPr="00FF115C" w:rsidRDefault="002870EA" w:rsidP="00820686">
            <w:pPr>
              <w:snapToGrid w:val="0"/>
              <w:rPr>
                <w:sz w:val="22"/>
                <w:szCs w:val="22"/>
                <w:lang w:eastAsia="lt-LT"/>
              </w:rPr>
            </w:pPr>
          </w:p>
        </w:tc>
        <w:tc>
          <w:tcPr>
            <w:tcW w:w="2389" w:type="dxa"/>
            <w:tcBorders>
              <w:top w:val="single" w:sz="4" w:space="0" w:color="auto"/>
              <w:left w:val="single" w:sz="4" w:space="0" w:color="auto"/>
              <w:bottom w:val="single" w:sz="4" w:space="0" w:color="auto"/>
              <w:right w:val="single" w:sz="4" w:space="0" w:color="auto"/>
            </w:tcBorders>
          </w:tcPr>
          <w:p w14:paraId="1509A60C" w14:textId="77777777" w:rsidR="002870EA" w:rsidRPr="00FF115C" w:rsidRDefault="002870EA" w:rsidP="00820686">
            <w:pPr>
              <w:rPr>
                <w:sz w:val="22"/>
                <w:szCs w:val="22"/>
              </w:rPr>
            </w:pPr>
            <w:r w:rsidRPr="00FF115C">
              <w:rPr>
                <w:sz w:val="22"/>
                <w:szCs w:val="22"/>
              </w:rPr>
              <w:t xml:space="preserve">Lena </w:t>
            </w:r>
            <w:proofErr w:type="spellStart"/>
            <w:r w:rsidRPr="00FF115C">
              <w:rPr>
                <w:sz w:val="22"/>
                <w:szCs w:val="22"/>
              </w:rPr>
              <w:t>Chvičija</w:t>
            </w:r>
            <w:proofErr w:type="spellEnd"/>
          </w:p>
          <w:p w14:paraId="2E33D375" w14:textId="77777777" w:rsidR="002870EA" w:rsidRPr="00FF115C" w:rsidRDefault="002870EA" w:rsidP="00820686">
            <w:pPr>
              <w:rPr>
                <w:sz w:val="22"/>
                <w:szCs w:val="22"/>
              </w:rPr>
            </w:pPr>
            <w:r w:rsidRPr="00FF115C">
              <w:rPr>
                <w:sz w:val="22"/>
                <w:szCs w:val="22"/>
              </w:rPr>
              <w:t xml:space="preserve">Alina </w:t>
            </w:r>
            <w:proofErr w:type="spellStart"/>
            <w:r w:rsidRPr="00FF115C">
              <w:rPr>
                <w:sz w:val="22"/>
                <w:szCs w:val="22"/>
              </w:rPr>
              <w:t>Moločko</w:t>
            </w:r>
            <w:proofErr w:type="spellEnd"/>
          </w:p>
          <w:p w14:paraId="1543F2B8" w14:textId="77777777" w:rsidR="002870EA" w:rsidRPr="00FF115C" w:rsidRDefault="002870EA" w:rsidP="00820686">
            <w:pPr>
              <w:rPr>
                <w:sz w:val="22"/>
                <w:szCs w:val="22"/>
              </w:rPr>
            </w:pPr>
          </w:p>
          <w:p w14:paraId="7CBA51E2" w14:textId="72CF4D6D" w:rsidR="002870EA" w:rsidRPr="00FF115C" w:rsidRDefault="002870EA" w:rsidP="00820686">
            <w:pPr>
              <w:rPr>
                <w:sz w:val="22"/>
                <w:szCs w:val="22"/>
                <w:lang w:eastAsia="lt-LT"/>
              </w:rPr>
            </w:pPr>
          </w:p>
        </w:tc>
        <w:tc>
          <w:tcPr>
            <w:tcW w:w="2425" w:type="dxa"/>
            <w:tcBorders>
              <w:top w:val="single" w:sz="4" w:space="0" w:color="auto"/>
              <w:left w:val="single" w:sz="4" w:space="0" w:color="auto"/>
              <w:bottom w:val="single" w:sz="4" w:space="0" w:color="auto"/>
              <w:right w:val="single" w:sz="4" w:space="0" w:color="auto"/>
            </w:tcBorders>
          </w:tcPr>
          <w:p w14:paraId="6AC32DB2" w14:textId="77777777" w:rsidR="002870EA" w:rsidRPr="00FF115C" w:rsidRDefault="002870EA" w:rsidP="00820686">
            <w:pPr>
              <w:snapToGrid w:val="0"/>
              <w:rPr>
                <w:sz w:val="22"/>
                <w:szCs w:val="22"/>
              </w:rPr>
            </w:pPr>
            <w:r w:rsidRPr="00FF115C">
              <w:rPr>
                <w:sz w:val="22"/>
                <w:szCs w:val="22"/>
              </w:rPr>
              <w:t xml:space="preserve">Birželio 14-15 d. 12.00 val. Tautodailininkės A. </w:t>
            </w:r>
            <w:proofErr w:type="spellStart"/>
            <w:r w:rsidRPr="00FF115C">
              <w:rPr>
                <w:sz w:val="22"/>
                <w:szCs w:val="22"/>
              </w:rPr>
              <w:t>Krepštul</w:t>
            </w:r>
            <w:proofErr w:type="spellEnd"/>
            <w:r w:rsidRPr="00FF115C">
              <w:rPr>
                <w:sz w:val="22"/>
                <w:szCs w:val="22"/>
              </w:rPr>
              <w:t xml:space="preserve"> muziejus                               </w:t>
            </w:r>
          </w:p>
          <w:p w14:paraId="12E44FA7" w14:textId="0C8D64F2" w:rsidR="002870EA" w:rsidRPr="00FF115C" w:rsidRDefault="002870EA" w:rsidP="00820686">
            <w:pPr>
              <w:rPr>
                <w:sz w:val="22"/>
                <w:szCs w:val="22"/>
              </w:rPr>
            </w:pPr>
          </w:p>
        </w:tc>
        <w:tc>
          <w:tcPr>
            <w:tcW w:w="2741" w:type="dxa"/>
            <w:tcBorders>
              <w:top w:val="single" w:sz="4" w:space="0" w:color="auto"/>
              <w:left w:val="single" w:sz="4" w:space="0" w:color="auto"/>
              <w:bottom w:val="single" w:sz="4" w:space="0" w:color="auto"/>
              <w:right w:val="single" w:sz="4" w:space="0" w:color="auto"/>
            </w:tcBorders>
          </w:tcPr>
          <w:p w14:paraId="5CBCEFFC" w14:textId="77777777" w:rsidR="002870EA" w:rsidRPr="00FF115C" w:rsidRDefault="002870EA" w:rsidP="00820686">
            <w:pPr>
              <w:snapToGrid w:val="0"/>
              <w:rPr>
                <w:sz w:val="22"/>
                <w:szCs w:val="22"/>
              </w:rPr>
            </w:pPr>
            <w:r w:rsidRPr="00FF115C">
              <w:rPr>
                <w:sz w:val="22"/>
                <w:szCs w:val="22"/>
              </w:rPr>
              <w:t xml:space="preserve">Dalyvaus Šalčininkų </w:t>
            </w:r>
            <w:proofErr w:type="spellStart"/>
            <w:r w:rsidRPr="00FF115C">
              <w:rPr>
                <w:sz w:val="22"/>
                <w:szCs w:val="22"/>
              </w:rPr>
              <w:t>Stanislavo</w:t>
            </w:r>
            <w:proofErr w:type="spellEnd"/>
            <w:r w:rsidRPr="00FF115C">
              <w:rPr>
                <w:sz w:val="22"/>
                <w:szCs w:val="22"/>
              </w:rPr>
              <w:t xml:space="preserve"> Moniuškos meno mokyklos mokiniai.</w:t>
            </w:r>
          </w:p>
          <w:p w14:paraId="5BD07995" w14:textId="574F8D15" w:rsidR="002870EA" w:rsidRPr="00FF115C" w:rsidRDefault="002870EA" w:rsidP="00820686">
            <w:pPr>
              <w:rPr>
                <w:sz w:val="22"/>
                <w:szCs w:val="22"/>
                <w:lang w:eastAsia="lt-LT"/>
              </w:rPr>
            </w:pPr>
            <w:r w:rsidRPr="00FF115C">
              <w:rPr>
                <w:sz w:val="22"/>
                <w:szCs w:val="22"/>
              </w:rPr>
              <w:t xml:space="preserve">Projektas „Tapatybės erdvės: namai kaip vieta, </w:t>
            </w:r>
            <w:r w:rsidRPr="00FF115C">
              <w:rPr>
                <w:sz w:val="22"/>
                <w:szCs w:val="22"/>
              </w:rPr>
              <w:lastRenderedPageBreak/>
              <w:t>atmintis, istorija, pasakojimai“</w:t>
            </w:r>
          </w:p>
        </w:tc>
      </w:tr>
      <w:tr w:rsidR="002870EA" w:rsidRPr="00FF115C" w14:paraId="6AE6A8A3" w14:textId="77777777" w:rsidTr="002870EA">
        <w:trPr>
          <w:trHeight w:val="274"/>
        </w:trPr>
        <w:tc>
          <w:tcPr>
            <w:tcW w:w="1007" w:type="dxa"/>
          </w:tcPr>
          <w:p w14:paraId="5EFB5B3B"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000000"/>
              <w:bottom w:val="nil"/>
              <w:right w:val="nil"/>
            </w:tcBorders>
          </w:tcPr>
          <w:p w14:paraId="6BE7C165" w14:textId="4D624DBA" w:rsidR="002870EA" w:rsidRPr="00FF115C" w:rsidRDefault="002870EA" w:rsidP="00820686">
            <w:pPr>
              <w:snapToGrid w:val="0"/>
              <w:rPr>
                <w:sz w:val="22"/>
                <w:szCs w:val="22"/>
              </w:rPr>
            </w:pPr>
            <w:r w:rsidRPr="00FF115C">
              <w:rPr>
                <w:bCs/>
                <w:sz w:val="22"/>
                <w:szCs w:val="22"/>
              </w:rPr>
              <w:t>Dieveniškių laisvalaikio salė</w:t>
            </w:r>
          </w:p>
        </w:tc>
        <w:tc>
          <w:tcPr>
            <w:tcW w:w="3454" w:type="dxa"/>
            <w:tcBorders>
              <w:top w:val="single" w:sz="4" w:space="0" w:color="auto"/>
              <w:left w:val="single" w:sz="4" w:space="0" w:color="000000"/>
              <w:bottom w:val="nil"/>
              <w:right w:val="nil"/>
            </w:tcBorders>
          </w:tcPr>
          <w:p w14:paraId="4F4CC331" w14:textId="77777777" w:rsidR="002870EA" w:rsidRPr="00FF115C" w:rsidRDefault="002870EA" w:rsidP="00820686">
            <w:pPr>
              <w:pStyle w:val="Standard"/>
              <w:rPr>
                <w:rFonts w:cs="Times New Roman"/>
                <w:bCs/>
                <w:sz w:val="22"/>
                <w:szCs w:val="22"/>
              </w:rPr>
            </w:pPr>
            <w:r w:rsidRPr="00FF115C">
              <w:rPr>
                <w:rFonts w:cs="Times New Roman"/>
                <w:bCs/>
                <w:sz w:val="22"/>
                <w:szCs w:val="22"/>
              </w:rPr>
              <w:t>Sekmadienis sportui: „Mes stiprūs, drąsūs, vikrūs‘‘.</w:t>
            </w:r>
          </w:p>
          <w:p w14:paraId="34F32D2A" w14:textId="4444FD38" w:rsidR="002870EA" w:rsidRPr="00FF115C" w:rsidRDefault="002870EA" w:rsidP="00820686">
            <w:pPr>
              <w:snapToGrid w:val="0"/>
              <w:rPr>
                <w:sz w:val="22"/>
                <w:szCs w:val="22"/>
              </w:rPr>
            </w:pPr>
          </w:p>
        </w:tc>
        <w:tc>
          <w:tcPr>
            <w:tcW w:w="2389" w:type="dxa"/>
            <w:tcBorders>
              <w:top w:val="single" w:sz="4" w:space="0" w:color="auto"/>
              <w:left w:val="single" w:sz="4" w:space="0" w:color="000000"/>
              <w:bottom w:val="nil"/>
              <w:right w:val="nil"/>
            </w:tcBorders>
          </w:tcPr>
          <w:p w14:paraId="4EE91AD9" w14:textId="77777777" w:rsidR="002870EA" w:rsidRPr="00FF115C" w:rsidRDefault="002870EA" w:rsidP="00820686">
            <w:pPr>
              <w:pStyle w:val="Standard"/>
              <w:rPr>
                <w:rFonts w:cs="Times New Roman"/>
                <w:bCs/>
                <w:sz w:val="22"/>
                <w:szCs w:val="22"/>
              </w:rPr>
            </w:pPr>
            <w:r w:rsidRPr="00FF115C">
              <w:rPr>
                <w:rFonts w:cs="Times New Roman"/>
                <w:bCs/>
                <w:sz w:val="22"/>
                <w:szCs w:val="22"/>
              </w:rPr>
              <w:t xml:space="preserve">Teresa </w:t>
            </w:r>
            <w:proofErr w:type="spellStart"/>
            <w:r w:rsidRPr="00FF115C">
              <w:rPr>
                <w:rFonts w:cs="Times New Roman"/>
                <w:bCs/>
                <w:sz w:val="22"/>
                <w:szCs w:val="22"/>
              </w:rPr>
              <w:t>Plotnikova</w:t>
            </w:r>
            <w:proofErr w:type="spellEnd"/>
          </w:p>
          <w:p w14:paraId="5FB7CDD2" w14:textId="77777777" w:rsidR="002870EA" w:rsidRPr="00FF115C" w:rsidRDefault="002870EA" w:rsidP="00820686">
            <w:pPr>
              <w:pStyle w:val="Standard"/>
              <w:rPr>
                <w:rFonts w:cs="Times New Roman"/>
                <w:bCs/>
                <w:sz w:val="22"/>
                <w:szCs w:val="22"/>
              </w:rPr>
            </w:pPr>
          </w:p>
          <w:p w14:paraId="70186644" w14:textId="41891DB2" w:rsidR="002870EA" w:rsidRPr="00FF115C" w:rsidRDefault="002870EA" w:rsidP="00820686">
            <w:pPr>
              <w:rPr>
                <w:sz w:val="22"/>
                <w:szCs w:val="22"/>
              </w:rPr>
            </w:pPr>
          </w:p>
        </w:tc>
        <w:tc>
          <w:tcPr>
            <w:tcW w:w="2425" w:type="dxa"/>
            <w:tcBorders>
              <w:top w:val="single" w:sz="4" w:space="0" w:color="auto"/>
              <w:left w:val="single" w:sz="4" w:space="0" w:color="000000"/>
              <w:bottom w:val="nil"/>
              <w:right w:val="single" w:sz="4" w:space="0" w:color="auto"/>
            </w:tcBorders>
          </w:tcPr>
          <w:p w14:paraId="295FED13" w14:textId="77777777" w:rsidR="002870EA" w:rsidRPr="00FF115C" w:rsidRDefault="002870EA" w:rsidP="00820686">
            <w:pPr>
              <w:pStyle w:val="Standard"/>
              <w:rPr>
                <w:rFonts w:cs="Times New Roman"/>
                <w:bCs/>
                <w:sz w:val="22"/>
                <w:szCs w:val="22"/>
              </w:rPr>
            </w:pPr>
            <w:r w:rsidRPr="00FF115C">
              <w:rPr>
                <w:rFonts w:cs="Times New Roman"/>
                <w:bCs/>
                <w:sz w:val="22"/>
                <w:szCs w:val="22"/>
              </w:rPr>
              <w:t>Birželio 14  d.</w:t>
            </w:r>
          </w:p>
          <w:p w14:paraId="6016A813" w14:textId="77777777" w:rsidR="002870EA" w:rsidRPr="00FF115C" w:rsidRDefault="002870EA" w:rsidP="00820686">
            <w:pPr>
              <w:pStyle w:val="Standard"/>
              <w:rPr>
                <w:rFonts w:cs="Times New Roman"/>
                <w:bCs/>
                <w:sz w:val="22"/>
                <w:szCs w:val="22"/>
              </w:rPr>
            </w:pPr>
            <w:r w:rsidRPr="00FF115C">
              <w:rPr>
                <w:rFonts w:cs="Times New Roman"/>
                <w:bCs/>
                <w:sz w:val="22"/>
                <w:szCs w:val="22"/>
              </w:rPr>
              <w:t>13.00 val.</w:t>
            </w:r>
          </w:p>
          <w:p w14:paraId="73183FE0" w14:textId="48362A0A" w:rsidR="002870EA" w:rsidRPr="00FF115C" w:rsidRDefault="002870EA" w:rsidP="00820686">
            <w:pPr>
              <w:snapToGrid w:val="0"/>
              <w:rPr>
                <w:sz w:val="22"/>
                <w:szCs w:val="22"/>
              </w:rPr>
            </w:pPr>
            <w:r w:rsidRPr="00FF115C">
              <w:rPr>
                <w:bCs/>
                <w:sz w:val="22"/>
                <w:szCs w:val="22"/>
              </w:rPr>
              <w:t>Dieveniškių istorinis regionin</w:t>
            </w:r>
            <w:r w:rsidR="00FF115C">
              <w:rPr>
                <w:bCs/>
                <w:sz w:val="22"/>
                <w:szCs w:val="22"/>
              </w:rPr>
              <w:t>i</w:t>
            </w:r>
            <w:r w:rsidRPr="00FF115C">
              <w:rPr>
                <w:bCs/>
                <w:sz w:val="22"/>
                <w:szCs w:val="22"/>
              </w:rPr>
              <w:t>s parkas (Prie Moko akmens).</w:t>
            </w:r>
          </w:p>
        </w:tc>
        <w:tc>
          <w:tcPr>
            <w:tcW w:w="2741" w:type="dxa"/>
            <w:tcBorders>
              <w:top w:val="single" w:sz="4" w:space="0" w:color="auto"/>
              <w:left w:val="single" w:sz="4" w:space="0" w:color="auto"/>
              <w:bottom w:val="single" w:sz="4" w:space="0" w:color="auto"/>
              <w:right w:val="single" w:sz="4" w:space="0" w:color="auto"/>
            </w:tcBorders>
          </w:tcPr>
          <w:p w14:paraId="49FAE719" w14:textId="77777777" w:rsidR="002870EA" w:rsidRPr="00FF115C" w:rsidRDefault="002870EA" w:rsidP="00820686">
            <w:pPr>
              <w:pStyle w:val="Standard"/>
              <w:rPr>
                <w:rFonts w:cs="Times New Roman"/>
                <w:bCs/>
                <w:sz w:val="22"/>
                <w:szCs w:val="22"/>
              </w:rPr>
            </w:pPr>
            <w:r w:rsidRPr="00FF115C">
              <w:rPr>
                <w:rFonts w:cs="Times New Roman"/>
                <w:bCs/>
                <w:sz w:val="22"/>
                <w:szCs w:val="22"/>
              </w:rPr>
              <w:t xml:space="preserve">Programoje: </w:t>
            </w:r>
          </w:p>
          <w:p w14:paraId="398085CC" w14:textId="77777777" w:rsidR="002870EA" w:rsidRPr="00FF115C" w:rsidRDefault="002870EA" w:rsidP="00820686">
            <w:pPr>
              <w:pStyle w:val="Standard"/>
              <w:rPr>
                <w:rFonts w:cs="Times New Roman"/>
                <w:bCs/>
                <w:sz w:val="22"/>
                <w:szCs w:val="22"/>
              </w:rPr>
            </w:pPr>
            <w:r w:rsidRPr="00FF115C">
              <w:rPr>
                <w:rFonts w:cs="Times New Roman"/>
                <w:bCs/>
                <w:sz w:val="22"/>
                <w:szCs w:val="22"/>
              </w:rPr>
              <w:t>13.00 - pėsčiųjų žygis (Dieveniškės –Moko akmuo)</w:t>
            </w:r>
          </w:p>
          <w:p w14:paraId="1299A32D" w14:textId="77777777" w:rsidR="002870EA" w:rsidRPr="00FF115C" w:rsidRDefault="002870EA" w:rsidP="00820686">
            <w:pPr>
              <w:pStyle w:val="Standard"/>
              <w:rPr>
                <w:rFonts w:cs="Times New Roman"/>
                <w:bCs/>
                <w:sz w:val="22"/>
                <w:szCs w:val="22"/>
              </w:rPr>
            </w:pPr>
            <w:r w:rsidRPr="00FF115C">
              <w:rPr>
                <w:rFonts w:cs="Times New Roman"/>
                <w:bCs/>
                <w:sz w:val="22"/>
                <w:szCs w:val="22"/>
              </w:rPr>
              <w:t>14.00 - įvairios estafetės, varžybos.</w:t>
            </w:r>
          </w:p>
          <w:p w14:paraId="04577A47" w14:textId="2B15B470" w:rsidR="002870EA" w:rsidRPr="00FF115C" w:rsidRDefault="002870EA" w:rsidP="00820686">
            <w:pPr>
              <w:rPr>
                <w:sz w:val="22"/>
                <w:szCs w:val="22"/>
              </w:rPr>
            </w:pPr>
            <w:r w:rsidRPr="00FF115C">
              <w:rPr>
                <w:bCs/>
                <w:sz w:val="22"/>
                <w:szCs w:val="22"/>
              </w:rPr>
              <w:t>16.00 - poilsis prie laužo.</w:t>
            </w:r>
          </w:p>
        </w:tc>
      </w:tr>
      <w:tr w:rsidR="002870EA" w:rsidRPr="00FF115C" w14:paraId="5ED363C6" w14:textId="77777777" w:rsidTr="002870EA">
        <w:trPr>
          <w:trHeight w:val="274"/>
        </w:trPr>
        <w:tc>
          <w:tcPr>
            <w:tcW w:w="1007" w:type="dxa"/>
          </w:tcPr>
          <w:p w14:paraId="35F32D75"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4D23AEAE" w14:textId="229BEF27" w:rsidR="002870EA" w:rsidRPr="00FF115C" w:rsidRDefault="002870EA" w:rsidP="00820686">
            <w:pPr>
              <w:snapToGrid w:val="0"/>
              <w:rPr>
                <w:sz w:val="22"/>
                <w:szCs w:val="22"/>
              </w:rPr>
            </w:pPr>
            <w:r w:rsidRPr="00FF115C">
              <w:rPr>
                <w:sz w:val="22"/>
                <w:szCs w:val="22"/>
              </w:rPr>
              <w:t>Turgelių laisvalaikio salė</w:t>
            </w:r>
          </w:p>
        </w:tc>
        <w:tc>
          <w:tcPr>
            <w:tcW w:w="3454" w:type="dxa"/>
            <w:tcBorders>
              <w:top w:val="single" w:sz="4" w:space="0" w:color="000000"/>
              <w:left w:val="single" w:sz="4" w:space="0" w:color="000000"/>
              <w:bottom w:val="nil"/>
              <w:right w:val="nil"/>
            </w:tcBorders>
          </w:tcPr>
          <w:p w14:paraId="6CF1267F" w14:textId="53326E27" w:rsidR="002870EA" w:rsidRPr="00FF115C" w:rsidRDefault="002870EA" w:rsidP="00820686">
            <w:pPr>
              <w:snapToGrid w:val="0"/>
              <w:rPr>
                <w:sz w:val="22"/>
                <w:szCs w:val="22"/>
              </w:rPr>
            </w:pPr>
            <w:r w:rsidRPr="00FF115C">
              <w:rPr>
                <w:sz w:val="22"/>
                <w:szCs w:val="22"/>
              </w:rPr>
              <w:t>Edukaciniai užsiėmimai.</w:t>
            </w:r>
          </w:p>
        </w:tc>
        <w:tc>
          <w:tcPr>
            <w:tcW w:w="2389" w:type="dxa"/>
            <w:tcBorders>
              <w:top w:val="single" w:sz="4" w:space="0" w:color="000000"/>
              <w:left w:val="single" w:sz="4" w:space="0" w:color="000000"/>
              <w:bottom w:val="nil"/>
              <w:right w:val="nil"/>
            </w:tcBorders>
          </w:tcPr>
          <w:p w14:paraId="7A5EB571" w14:textId="50B8C258" w:rsidR="002870EA" w:rsidRPr="00FF115C" w:rsidRDefault="002870EA" w:rsidP="00820686">
            <w:pPr>
              <w:rPr>
                <w:sz w:val="22"/>
                <w:szCs w:val="22"/>
              </w:rPr>
            </w:pPr>
            <w:proofErr w:type="spellStart"/>
            <w:r w:rsidRPr="00FF115C">
              <w:rPr>
                <w:sz w:val="22"/>
                <w:szCs w:val="22"/>
              </w:rPr>
              <w:t>Justyna</w:t>
            </w:r>
            <w:proofErr w:type="spellEnd"/>
            <w:r w:rsidRPr="00FF115C">
              <w:rPr>
                <w:sz w:val="22"/>
                <w:szCs w:val="22"/>
              </w:rPr>
              <w:t xml:space="preserve"> </w:t>
            </w:r>
            <w:proofErr w:type="spellStart"/>
            <w:r w:rsidRPr="00FF115C">
              <w:rPr>
                <w:sz w:val="22"/>
                <w:szCs w:val="22"/>
              </w:rPr>
              <w:t>Dovgialo</w:t>
            </w:r>
            <w:proofErr w:type="spellEnd"/>
            <w:r w:rsidRPr="00FF115C">
              <w:rPr>
                <w:sz w:val="22"/>
                <w:szCs w:val="22"/>
              </w:rPr>
              <w:t xml:space="preserve">            Violeta </w:t>
            </w:r>
            <w:proofErr w:type="spellStart"/>
            <w:r w:rsidRPr="00FF115C">
              <w:rPr>
                <w:sz w:val="22"/>
                <w:szCs w:val="22"/>
              </w:rPr>
              <w:t>Radivilovič</w:t>
            </w:r>
            <w:proofErr w:type="spellEnd"/>
            <w:r w:rsidRPr="00FF115C">
              <w:rPr>
                <w:sz w:val="22"/>
                <w:szCs w:val="22"/>
              </w:rPr>
              <w:t xml:space="preserve">   </w:t>
            </w:r>
          </w:p>
        </w:tc>
        <w:tc>
          <w:tcPr>
            <w:tcW w:w="2425" w:type="dxa"/>
            <w:tcBorders>
              <w:top w:val="single" w:sz="4" w:space="0" w:color="000000"/>
              <w:left w:val="single" w:sz="4" w:space="0" w:color="000000"/>
              <w:bottom w:val="nil"/>
              <w:right w:val="single" w:sz="4" w:space="0" w:color="auto"/>
            </w:tcBorders>
          </w:tcPr>
          <w:p w14:paraId="1E63B20E" w14:textId="5B0488FA" w:rsidR="002870EA" w:rsidRPr="00FF115C" w:rsidRDefault="002870EA" w:rsidP="00820686">
            <w:pPr>
              <w:snapToGrid w:val="0"/>
              <w:rPr>
                <w:sz w:val="22"/>
                <w:szCs w:val="22"/>
              </w:rPr>
            </w:pPr>
            <w:r w:rsidRPr="00FF115C">
              <w:rPr>
                <w:sz w:val="22"/>
                <w:szCs w:val="22"/>
              </w:rPr>
              <w:t xml:space="preserve">Birželio 15 d. 11.00 val.                  Turgelių miestelio apylinkės </w:t>
            </w:r>
          </w:p>
        </w:tc>
        <w:tc>
          <w:tcPr>
            <w:tcW w:w="2741" w:type="dxa"/>
            <w:tcBorders>
              <w:top w:val="single" w:sz="4" w:space="0" w:color="auto"/>
              <w:left w:val="single" w:sz="4" w:space="0" w:color="auto"/>
              <w:bottom w:val="single" w:sz="4" w:space="0" w:color="auto"/>
              <w:right w:val="single" w:sz="4" w:space="0" w:color="auto"/>
            </w:tcBorders>
          </w:tcPr>
          <w:p w14:paraId="71B27C41" w14:textId="5807C4F2" w:rsidR="002870EA" w:rsidRPr="00FF115C" w:rsidRDefault="002870EA" w:rsidP="00820686">
            <w:pPr>
              <w:rPr>
                <w:sz w:val="22"/>
                <w:szCs w:val="22"/>
              </w:rPr>
            </w:pPr>
            <w:r w:rsidRPr="00FF115C">
              <w:rPr>
                <w:sz w:val="22"/>
                <w:szCs w:val="22"/>
              </w:rPr>
              <w:t>Žolelių surinkimas ir džiovinimas.</w:t>
            </w:r>
          </w:p>
        </w:tc>
      </w:tr>
      <w:tr w:rsidR="002870EA" w:rsidRPr="00FF115C" w14:paraId="734D870A" w14:textId="77777777" w:rsidTr="002870EA">
        <w:trPr>
          <w:trHeight w:val="1034"/>
        </w:trPr>
        <w:tc>
          <w:tcPr>
            <w:tcW w:w="1007" w:type="dxa"/>
          </w:tcPr>
          <w:p w14:paraId="072CA532"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6CA2124" w14:textId="7D683627" w:rsidR="002870EA" w:rsidRPr="00FF115C" w:rsidRDefault="002870EA" w:rsidP="00820686">
            <w:pPr>
              <w:rPr>
                <w:bCs/>
                <w:sz w:val="22"/>
                <w:szCs w:val="22"/>
              </w:rPr>
            </w:pPr>
            <w:r w:rsidRPr="00FF115C">
              <w:rPr>
                <w:sz w:val="22"/>
                <w:szCs w:val="22"/>
              </w:rPr>
              <w:t>Šalčininkų rajono savivaldybės kultūros centras</w:t>
            </w:r>
          </w:p>
        </w:tc>
        <w:tc>
          <w:tcPr>
            <w:tcW w:w="3454" w:type="dxa"/>
            <w:tcBorders>
              <w:top w:val="single" w:sz="4" w:space="0" w:color="000000"/>
              <w:left w:val="single" w:sz="4" w:space="0" w:color="000000"/>
              <w:bottom w:val="nil"/>
              <w:right w:val="nil"/>
            </w:tcBorders>
          </w:tcPr>
          <w:p w14:paraId="236641D7" w14:textId="21F270C1" w:rsidR="002870EA" w:rsidRPr="00FF115C" w:rsidRDefault="002870EA" w:rsidP="00820686">
            <w:pPr>
              <w:snapToGrid w:val="0"/>
              <w:rPr>
                <w:bCs/>
                <w:sz w:val="22"/>
                <w:szCs w:val="22"/>
              </w:rPr>
            </w:pPr>
            <w:r w:rsidRPr="00FF115C">
              <w:rPr>
                <w:sz w:val="22"/>
                <w:szCs w:val="22"/>
              </w:rPr>
              <w:t>Šokių grupės „Smile“ koncertas.</w:t>
            </w:r>
          </w:p>
        </w:tc>
        <w:tc>
          <w:tcPr>
            <w:tcW w:w="2389" w:type="dxa"/>
            <w:tcBorders>
              <w:top w:val="single" w:sz="4" w:space="0" w:color="000000"/>
              <w:left w:val="single" w:sz="4" w:space="0" w:color="000000"/>
              <w:bottom w:val="nil"/>
              <w:right w:val="nil"/>
            </w:tcBorders>
          </w:tcPr>
          <w:p w14:paraId="24F88DD4" w14:textId="6CDC55E1" w:rsidR="002870EA" w:rsidRPr="00FF115C" w:rsidRDefault="002870EA" w:rsidP="00820686">
            <w:pPr>
              <w:rPr>
                <w:bCs/>
                <w:sz w:val="22"/>
                <w:szCs w:val="22"/>
              </w:rPr>
            </w:pPr>
            <w:r w:rsidRPr="00FF115C">
              <w:rPr>
                <w:sz w:val="22"/>
                <w:szCs w:val="22"/>
              </w:rPr>
              <w:t xml:space="preserve">Dominyka </w:t>
            </w:r>
            <w:proofErr w:type="spellStart"/>
            <w:r w:rsidRPr="00FF115C">
              <w:rPr>
                <w:sz w:val="22"/>
                <w:szCs w:val="22"/>
              </w:rPr>
              <w:t>Gorna</w:t>
            </w:r>
            <w:proofErr w:type="spellEnd"/>
          </w:p>
        </w:tc>
        <w:tc>
          <w:tcPr>
            <w:tcW w:w="2425" w:type="dxa"/>
            <w:tcBorders>
              <w:top w:val="single" w:sz="4" w:space="0" w:color="000000"/>
              <w:left w:val="single" w:sz="4" w:space="0" w:color="000000"/>
              <w:bottom w:val="nil"/>
              <w:right w:val="single" w:sz="4" w:space="0" w:color="auto"/>
            </w:tcBorders>
          </w:tcPr>
          <w:p w14:paraId="6E65C4BF" w14:textId="5BD79AAA" w:rsidR="002870EA" w:rsidRPr="00FF115C" w:rsidRDefault="002870EA" w:rsidP="00820686">
            <w:pPr>
              <w:spacing w:line="252" w:lineRule="auto"/>
              <w:rPr>
                <w:bCs/>
                <w:sz w:val="22"/>
                <w:szCs w:val="22"/>
              </w:rPr>
            </w:pPr>
            <w:r w:rsidRPr="00FF115C">
              <w:rPr>
                <w:sz w:val="22"/>
                <w:szCs w:val="22"/>
                <w:lang w:eastAsia="lt-LT"/>
              </w:rPr>
              <w:t>Birželio 17 d. 18.00 val. Šalčininkų kultūros centras</w:t>
            </w:r>
          </w:p>
        </w:tc>
        <w:tc>
          <w:tcPr>
            <w:tcW w:w="2741" w:type="dxa"/>
            <w:tcBorders>
              <w:top w:val="single" w:sz="4" w:space="0" w:color="auto"/>
              <w:left w:val="single" w:sz="4" w:space="0" w:color="auto"/>
              <w:bottom w:val="single" w:sz="4" w:space="0" w:color="auto"/>
              <w:right w:val="single" w:sz="4" w:space="0" w:color="auto"/>
            </w:tcBorders>
          </w:tcPr>
          <w:p w14:paraId="5139BF35" w14:textId="79554465" w:rsidR="002870EA" w:rsidRPr="00FF115C" w:rsidRDefault="002870EA" w:rsidP="00820686">
            <w:pPr>
              <w:rPr>
                <w:bCs/>
                <w:sz w:val="22"/>
                <w:szCs w:val="22"/>
                <w:shd w:val="clear" w:color="auto" w:fill="FFFFFF"/>
              </w:rPr>
            </w:pPr>
            <w:r w:rsidRPr="00FF115C">
              <w:rPr>
                <w:sz w:val="22"/>
                <w:szCs w:val="22"/>
              </w:rPr>
              <w:t>Sezono uždarymo koncertas.</w:t>
            </w:r>
          </w:p>
        </w:tc>
      </w:tr>
      <w:tr w:rsidR="002870EA" w:rsidRPr="00FF115C" w14:paraId="61790AF0" w14:textId="77777777" w:rsidTr="002870EA">
        <w:trPr>
          <w:trHeight w:val="1034"/>
        </w:trPr>
        <w:tc>
          <w:tcPr>
            <w:tcW w:w="1007" w:type="dxa"/>
          </w:tcPr>
          <w:p w14:paraId="4D732F88"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6F364F3" w14:textId="14D193C3" w:rsidR="002870EA" w:rsidRPr="00FF115C" w:rsidRDefault="002870EA" w:rsidP="00820686">
            <w:pPr>
              <w:rPr>
                <w:sz w:val="22"/>
                <w:szCs w:val="22"/>
              </w:rPr>
            </w:pPr>
            <w:r w:rsidRPr="00FF115C">
              <w:rPr>
                <w:bCs/>
                <w:color w:val="000000" w:themeColor="text1"/>
                <w:sz w:val="22"/>
                <w:szCs w:val="22"/>
              </w:rPr>
              <w:t>Baltosios Vokės pramogų centras/</w:t>
            </w:r>
            <w:r w:rsidRPr="00FF115C">
              <w:rPr>
                <w:color w:val="000000" w:themeColor="text1"/>
                <w:sz w:val="22"/>
                <w:szCs w:val="22"/>
                <w:shd w:val="clear" w:color="auto" w:fill="FFFFFF"/>
              </w:rPr>
              <w:t xml:space="preserve"> Butrimonių ir </w:t>
            </w:r>
            <w:proofErr w:type="spellStart"/>
            <w:r w:rsidRPr="00FF115C">
              <w:rPr>
                <w:rStyle w:val="Emphasis"/>
                <w:rFonts w:eastAsiaTheme="majorEastAsia"/>
                <w:i w:val="0"/>
                <w:iCs w:val="0"/>
                <w:color w:val="000000" w:themeColor="text1"/>
                <w:sz w:val="22"/>
                <w:szCs w:val="22"/>
                <w:shd w:val="clear" w:color="auto" w:fill="FFFFFF"/>
              </w:rPr>
              <w:t>Jančiūnų</w:t>
            </w:r>
            <w:proofErr w:type="spellEnd"/>
            <w:r w:rsidRPr="00FF115C">
              <w:rPr>
                <w:color w:val="000000" w:themeColor="text1"/>
                <w:sz w:val="22"/>
                <w:szCs w:val="22"/>
                <w:shd w:val="clear" w:color="auto" w:fill="FFFFFF"/>
              </w:rPr>
              <w:t> universalusis </w:t>
            </w:r>
            <w:r w:rsidRPr="00FF115C">
              <w:rPr>
                <w:rStyle w:val="Emphasis"/>
                <w:rFonts w:eastAsiaTheme="majorEastAsia"/>
                <w:i w:val="0"/>
                <w:iCs w:val="0"/>
                <w:color w:val="000000" w:themeColor="text1"/>
                <w:sz w:val="22"/>
                <w:szCs w:val="22"/>
                <w:shd w:val="clear" w:color="auto" w:fill="FFFFFF"/>
              </w:rPr>
              <w:t>daugiafunkcis centras</w:t>
            </w:r>
          </w:p>
        </w:tc>
        <w:tc>
          <w:tcPr>
            <w:tcW w:w="3454" w:type="dxa"/>
            <w:tcBorders>
              <w:top w:val="single" w:sz="4" w:space="0" w:color="000000"/>
              <w:left w:val="single" w:sz="4" w:space="0" w:color="000000"/>
              <w:bottom w:val="nil"/>
              <w:right w:val="nil"/>
            </w:tcBorders>
          </w:tcPr>
          <w:p w14:paraId="471E5437" w14:textId="1757F72A" w:rsidR="002870EA" w:rsidRPr="00FF115C" w:rsidRDefault="002870EA" w:rsidP="00820686">
            <w:pPr>
              <w:spacing w:line="252" w:lineRule="auto"/>
              <w:rPr>
                <w:bCs/>
                <w:sz w:val="22"/>
                <w:szCs w:val="22"/>
              </w:rPr>
            </w:pPr>
            <w:r w:rsidRPr="00FF115C">
              <w:rPr>
                <w:bCs/>
                <w:sz w:val="22"/>
                <w:szCs w:val="22"/>
              </w:rPr>
              <w:t>Edukacinė programa „Duonos kelias“.</w:t>
            </w:r>
          </w:p>
          <w:p w14:paraId="5274915F" w14:textId="4C79DD9A" w:rsidR="002870EA" w:rsidRPr="00FF115C" w:rsidRDefault="002870EA" w:rsidP="00820686">
            <w:pPr>
              <w:snapToGrid w:val="0"/>
              <w:rPr>
                <w:bCs/>
                <w:sz w:val="22"/>
                <w:szCs w:val="22"/>
              </w:rPr>
            </w:pPr>
          </w:p>
        </w:tc>
        <w:tc>
          <w:tcPr>
            <w:tcW w:w="2389" w:type="dxa"/>
            <w:tcBorders>
              <w:top w:val="single" w:sz="4" w:space="0" w:color="000000"/>
              <w:left w:val="single" w:sz="4" w:space="0" w:color="000000"/>
              <w:bottom w:val="nil"/>
              <w:right w:val="nil"/>
            </w:tcBorders>
          </w:tcPr>
          <w:p w14:paraId="71919A8B" w14:textId="77777777" w:rsidR="002870EA" w:rsidRPr="00FF115C" w:rsidRDefault="002870EA" w:rsidP="00820686">
            <w:pPr>
              <w:spacing w:line="252" w:lineRule="auto"/>
              <w:rPr>
                <w:bCs/>
                <w:sz w:val="22"/>
                <w:szCs w:val="22"/>
              </w:rPr>
            </w:pPr>
            <w:r w:rsidRPr="00FF115C">
              <w:rPr>
                <w:bCs/>
                <w:sz w:val="22"/>
                <w:szCs w:val="22"/>
              </w:rPr>
              <w:t xml:space="preserve">Ana </w:t>
            </w:r>
            <w:proofErr w:type="spellStart"/>
            <w:r w:rsidRPr="00FF115C">
              <w:rPr>
                <w:bCs/>
                <w:sz w:val="22"/>
                <w:szCs w:val="22"/>
              </w:rPr>
              <w:t>Voroneckaja</w:t>
            </w:r>
            <w:proofErr w:type="spellEnd"/>
          </w:p>
          <w:p w14:paraId="5CF9D435" w14:textId="5321A312" w:rsidR="002870EA" w:rsidRPr="00FF115C" w:rsidRDefault="002870EA" w:rsidP="00820686">
            <w:pPr>
              <w:rPr>
                <w:bCs/>
                <w:sz w:val="22"/>
                <w:szCs w:val="22"/>
              </w:rPr>
            </w:pPr>
          </w:p>
        </w:tc>
        <w:tc>
          <w:tcPr>
            <w:tcW w:w="2425" w:type="dxa"/>
            <w:tcBorders>
              <w:top w:val="single" w:sz="4" w:space="0" w:color="000000"/>
              <w:left w:val="single" w:sz="4" w:space="0" w:color="000000"/>
              <w:bottom w:val="nil"/>
              <w:right w:val="single" w:sz="4" w:space="0" w:color="auto"/>
            </w:tcBorders>
          </w:tcPr>
          <w:p w14:paraId="0A32E6B2" w14:textId="5F8CCA77" w:rsidR="002870EA" w:rsidRPr="00FF115C" w:rsidRDefault="002870EA" w:rsidP="00820686">
            <w:pPr>
              <w:spacing w:line="252" w:lineRule="auto"/>
              <w:rPr>
                <w:bCs/>
                <w:sz w:val="22"/>
                <w:szCs w:val="22"/>
              </w:rPr>
            </w:pPr>
            <w:r w:rsidRPr="00FF115C">
              <w:rPr>
                <w:bCs/>
                <w:sz w:val="22"/>
                <w:szCs w:val="22"/>
              </w:rPr>
              <w:t>Birželio 17 d. 09.00 val.</w:t>
            </w:r>
          </w:p>
          <w:p w14:paraId="774EE844" w14:textId="58C5BF5B" w:rsidR="002870EA" w:rsidRPr="00FF115C" w:rsidRDefault="002870EA" w:rsidP="00820686">
            <w:pPr>
              <w:snapToGrid w:val="0"/>
              <w:rPr>
                <w:sz w:val="22"/>
                <w:szCs w:val="22"/>
              </w:rPr>
            </w:pPr>
            <w:r w:rsidRPr="00FF115C">
              <w:rPr>
                <w:bCs/>
                <w:sz w:val="22"/>
                <w:szCs w:val="22"/>
              </w:rPr>
              <w:t>Baltosios Vokės pramogų centras</w:t>
            </w:r>
          </w:p>
        </w:tc>
        <w:tc>
          <w:tcPr>
            <w:tcW w:w="2741" w:type="dxa"/>
            <w:tcBorders>
              <w:top w:val="single" w:sz="4" w:space="0" w:color="auto"/>
              <w:left w:val="single" w:sz="4" w:space="0" w:color="auto"/>
              <w:bottom w:val="single" w:sz="4" w:space="0" w:color="auto"/>
              <w:right w:val="single" w:sz="4" w:space="0" w:color="auto"/>
            </w:tcBorders>
          </w:tcPr>
          <w:p w14:paraId="293171F0" w14:textId="7EC0FFA1" w:rsidR="002870EA" w:rsidRPr="00FF115C" w:rsidRDefault="002870EA" w:rsidP="00820686">
            <w:pPr>
              <w:rPr>
                <w:bCs/>
                <w:sz w:val="22"/>
                <w:szCs w:val="22"/>
                <w:shd w:val="clear" w:color="auto" w:fill="FFFFFF"/>
              </w:rPr>
            </w:pPr>
            <w:r w:rsidRPr="00FF115C">
              <w:rPr>
                <w:rStyle w:val="n9q8lc"/>
                <w:sz w:val="22"/>
                <w:szCs w:val="22"/>
              </w:rPr>
              <w:t>Edukacinė programa „Duonos kelias“ yra   supažindinanti dalyvius su lietuviškomis duonos kepimo tradicijomis, papročiais bei ilgu procesu nuo grūdo sėjos iki šviežios duonos riekės ant stalo.</w:t>
            </w:r>
            <w:r w:rsidRPr="00FF115C">
              <w:rPr>
                <w:sz w:val="22"/>
                <w:szCs w:val="22"/>
              </w:rPr>
              <w:t xml:space="preserve"> </w:t>
            </w:r>
          </w:p>
        </w:tc>
      </w:tr>
      <w:tr w:rsidR="002870EA" w:rsidRPr="00FF115C" w14:paraId="2B478936" w14:textId="77777777" w:rsidTr="002870EA">
        <w:trPr>
          <w:trHeight w:val="1034"/>
        </w:trPr>
        <w:tc>
          <w:tcPr>
            <w:tcW w:w="1007" w:type="dxa"/>
          </w:tcPr>
          <w:p w14:paraId="69A2B199"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single" w:sz="4" w:space="0" w:color="auto"/>
              <w:right w:val="nil"/>
            </w:tcBorders>
          </w:tcPr>
          <w:p w14:paraId="218434A4" w14:textId="6B829D0D" w:rsidR="002870EA" w:rsidRPr="00FF115C" w:rsidRDefault="002870EA" w:rsidP="00820686">
            <w:pPr>
              <w:rPr>
                <w:bCs/>
                <w:color w:val="000000" w:themeColor="text1"/>
                <w:sz w:val="22"/>
                <w:szCs w:val="22"/>
              </w:rPr>
            </w:pPr>
            <w:proofErr w:type="spellStart"/>
            <w:r w:rsidRPr="00FF115C">
              <w:rPr>
                <w:sz w:val="22"/>
                <w:szCs w:val="22"/>
                <w:lang w:eastAsia="lt-LT"/>
              </w:rPr>
              <w:t>Jašiūnų</w:t>
            </w:r>
            <w:proofErr w:type="spellEnd"/>
            <w:r w:rsidRPr="00FF115C">
              <w:rPr>
                <w:sz w:val="22"/>
                <w:szCs w:val="22"/>
                <w:lang w:eastAsia="lt-LT"/>
              </w:rPr>
              <w:t xml:space="preserve"> pramogų centras</w:t>
            </w:r>
          </w:p>
        </w:tc>
        <w:tc>
          <w:tcPr>
            <w:tcW w:w="3454" w:type="dxa"/>
            <w:tcBorders>
              <w:top w:val="single" w:sz="4" w:space="0" w:color="000000"/>
              <w:left w:val="single" w:sz="4" w:space="0" w:color="000000"/>
              <w:bottom w:val="single" w:sz="4" w:space="0" w:color="auto"/>
              <w:right w:val="nil"/>
            </w:tcBorders>
          </w:tcPr>
          <w:p w14:paraId="67E44D4B" w14:textId="0CCFE7D9" w:rsidR="002870EA" w:rsidRPr="00FF115C" w:rsidRDefault="002870EA" w:rsidP="00820686">
            <w:pPr>
              <w:spacing w:line="252" w:lineRule="auto"/>
              <w:rPr>
                <w:bCs/>
                <w:sz w:val="22"/>
                <w:szCs w:val="22"/>
              </w:rPr>
            </w:pPr>
            <w:r w:rsidRPr="00FF115C">
              <w:rPr>
                <w:bCs/>
                <w:sz w:val="22"/>
                <w:szCs w:val="22"/>
                <w:lang w:eastAsia="pl-PL"/>
              </w:rPr>
              <w:t>Gėlių gamybos iš dekoratyvinių vielučių edukacija.</w:t>
            </w:r>
          </w:p>
        </w:tc>
        <w:tc>
          <w:tcPr>
            <w:tcW w:w="2389" w:type="dxa"/>
            <w:tcBorders>
              <w:top w:val="single" w:sz="4" w:space="0" w:color="000000"/>
              <w:left w:val="single" w:sz="4" w:space="0" w:color="000000"/>
              <w:bottom w:val="single" w:sz="4" w:space="0" w:color="auto"/>
              <w:right w:val="nil"/>
            </w:tcBorders>
          </w:tcPr>
          <w:p w14:paraId="3C762EA8" w14:textId="1EFE2782" w:rsidR="002870EA" w:rsidRPr="00FF115C" w:rsidRDefault="002870EA" w:rsidP="00820686">
            <w:pPr>
              <w:spacing w:line="252" w:lineRule="auto"/>
              <w:rPr>
                <w:bCs/>
                <w:sz w:val="22"/>
                <w:szCs w:val="22"/>
              </w:rPr>
            </w:pPr>
            <w:proofErr w:type="spellStart"/>
            <w:r w:rsidRPr="00FF115C">
              <w:rPr>
                <w:sz w:val="22"/>
                <w:szCs w:val="22"/>
                <w:lang w:eastAsia="lt-LT"/>
              </w:rPr>
              <w:t>Marja</w:t>
            </w:r>
            <w:proofErr w:type="spellEnd"/>
            <w:r w:rsidRPr="00FF115C">
              <w:rPr>
                <w:sz w:val="22"/>
                <w:szCs w:val="22"/>
                <w:lang w:eastAsia="lt-LT"/>
              </w:rPr>
              <w:t xml:space="preserve"> </w:t>
            </w:r>
            <w:proofErr w:type="spellStart"/>
            <w:r w:rsidRPr="00FF115C">
              <w:rPr>
                <w:sz w:val="22"/>
                <w:szCs w:val="22"/>
                <w:lang w:eastAsia="lt-LT"/>
              </w:rPr>
              <w:t>Alencinovič</w:t>
            </w:r>
            <w:proofErr w:type="spellEnd"/>
          </w:p>
        </w:tc>
        <w:tc>
          <w:tcPr>
            <w:tcW w:w="2425" w:type="dxa"/>
            <w:tcBorders>
              <w:top w:val="single" w:sz="4" w:space="0" w:color="000000"/>
              <w:left w:val="single" w:sz="4" w:space="0" w:color="000000"/>
              <w:bottom w:val="single" w:sz="4" w:space="0" w:color="auto"/>
              <w:right w:val="single" w:sz="4" w:space="0" w:color="auto"/>
            </w:tcBorders>
          </w:tcPr>
          <w:p w14:paraId="1CE8B8E7" w14:textId="173E5822" w:rsidR="002870EA" w:rsidRPr="00FF115C" w:rsidRDefault="002870EA" w:rsidP="00820686">
            <w:pPr>
              <w:spacing w:line="252" w:lineRule="auto"/>
              <w:rPr>
                <w:bCs/>
                <w:sz w:val="22"/>
                <w:szCs w:val="22"/>
              </w:rPr>
            </w:pPr>
            <w:r w:rsidRPr="00FF115C">
              <w:rPr>
                <w:sz w:val="22"/>
                <w:szCs w:val="22"/>
                <w:lang w:eastAsia="lt-LT"/>
              </w:rPr>
              <w:t xml:space="preserve">Birželio 17 d. 12.00 val.-15.00 val. </w:t>
            </w:r>
            <w:proofErr w:type="spellStart"/>
            <w:r w:rsidRPr="00FF115C">
              <w:rPr>
                <w:sz w:val="22"/>
                <w:szCs w:val="22"/>
                <w:lang w:eastAsia="lt-LT"/>
              </w:rPr>
              <w:t>Jašiūnų</w:t>
            </w:r>
            <w:proofErr w:type="spellEnd"/>
            <w:r w:rsidRPr="00FF115C">
              <w:rPr>
                <w:sz w:val="22"/>
                <w:szCs w:val="22"/>
                <w:lang w:eastAsia="lt-LT"/>
              </w:rPr>
              <w:t xml:space="preserve"> pramogų centras</w:t>
            </w:r>
          </w:p>
        </w:tc>
        <w:tc>
          <w:tcPr>
            <w:tcW w:w="2741" w:type="dxa"/>
            <w:tcBorders>
              <w:top w:val="single" w:sz="4" w:space="0" w:color="auto"/>
              <w:left w:val="single" w:sz="4" w:space="0" w:color="auto"/>
              <w:bottom w:val="single" w:sz="4" w:space="0" w:color="auto"/>
              <w:right w:val="single" w:sz="4" w:space="0" w:color="auto"/>
            </w:tcBorders>
          </w:tcPr>
          <w:p w14:paraId="270A2F8A" w14:textId="4DC7C2C7" w:rsidR="002870EA" w:rsidRPr="00FF115C" w:rsidRDefault="002870EA" w:rsidP="00820686">
            <w:pPr>
              <w:rPr>
                <w:rStyle w:val="n9q8lc"/>
                <w:sz w:val="22"/>
                <w:szCs w:val="22"/>
              </w:rPr>
            </w:pPr>
            <w:r w:rsidRPr="00FF115C">
              <w:rPr>
                <w:bCs/>
                <w:sz w:val="22"/>
                <w:szCs w:val="22"/>
                <w:lang w:eastAsia="pl-PL"/>
              </w:rPr>
              <w:t>Edukacija suaugusiems.</w:t>
            </w:r>
          </w:p>
        </w:tc>
      </w:tr>
      <w:tr w:rsidR="002870EA" w:rsidRPr="00FF115C" w14:paraId="68FB0D63" w14:textId="77777777" w:rsidTr="002870EA">
        <w:trPr>
          <w:trHeight w:val="1034"/>
        </w:trPr>
        <w:tc>
          <w:tcPr>
            <w:tcW w:w="1007" w:type="dxa"/>
            <w:tcBorders>
              <w:right w:val="single" w:sz="4" w:space="0" w:color="auto"/>
            </w:tcBorders>
          </w:tcPr>
          <w:p w14:paraId="65FCDF86"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auto"/>
              <w:bottom w:val="single" w:sz="4" w:space="0" w:color="auto"/>
              <w:right w:val="single" w:sz="4" w:space="0" w:color="auto"/>
            </w:tcBorders>
          </w:tcPr>
          <w:p w14:paraId="7C9759AC" w14:textId="77777777" w:rsidR="002870EA" w:rsidRPr="00FF115C" w:rsidRDefault="002870EA" w:rsidP="00820686">
            <w:pPr>
              <w:rPr>
                <w:sz w:val="22"/>
                <w:szCs w:val="22"/>
                <w:lang w:eastAsia="lt-LT"/>
              </w:rPr>
            </w:pPr>
            <w:r w:rsidRPr="00FF115C">
              <w:rPr>
                <w:sz w:val="22"/>
                <w:szCs w:val="22"/>
                <w:lang w:eastAsia="lt-LT"/>
              </w:rPr>
              <w:t>Dainavos laisvalaikio</w:t>
            </w:r>
          </w:p>
          <w:p w14:paraId="55580D73" w14:textId="77777777" w:rsidR="002870EA" w:rsidRPr="00FF115C" w:rsidRDefault="002870EA" w:rsidP="00820686">
            <w:pPr>
              <w:rPr>
                <w:sz w:val="22"/>
                <w:szCs w:val="22"/>
                <w:lang w:eastAsia="lt-LT"/>
              </w:rPr>
            </w:pPr>
            <w:r w:rsidRPr="00FF115C">
              <w:rPr>
                <w:sz w:val="22"/>
                <w:szCs w:val="22"/>
                <w:lang w:eastAsia="lt-LT"/>
              </w:rPr>
              <w:t>salė</w:t>
            </w:r>
          </w:p>
          <w:p w14:paraId="2E08D942" w14:textId="77777777" w:rsidR="002870EA" w:rsidRPr="00FF115C" w:rsidRDefault="002870EA" w:rsidP="00820686">
            <w:pPr>
              <w:rPr>
                <w:sz w:val="22"/>
                <w:szCs w:val="22"/>
                <w:lang w:eastAsia="lt-LT"/>
              </w:rPr>
            </w:pPr>
          </w:p>
          <w:p w14:paraId="3118017B" w14:textId="77777777" w:rsidR="002870EA" w:rsidRPr="00FF115C" w:rsidRDefault="002870EA" w:rsidP="00820686">
            <w:pPr>
              <w:rPr>
                <w:bCs/>
                <w:color w:val="000000" w:themeColor="text1"/>
                <w:sz w:val="22"/>
                <w:szCs w:val="22"/>
              </w:rPr>
            </w:pPr>
          </w:p>
        </w:tc>
        <w:tc>
          <w:tcPr>
            <w:tcW w:w="3454" w:type="dxa"/>
            <w:tcBorders>
              <w:top w:val="single" w:sz="4" w:space="0" w:color="auto"/>
              <w:left w:val="single" w:sz="4" w:space="0" w:color="auto"/>
              <w:bottom w:val="single" w:sz="4" w:space="0" w:color="auto"/>
              <w:right w:val="single" w:sz="4" w:space="0" w:color="auto"/>
            </w:tcBorders>
          </w:tcPr>
          <w:p w14:paraId="248382B5" w14:textId="60F79267" w:rsidR="002870EA" w:rsidRPr="00FF115C" w:rsidRDefault="002870EA" w:rsidP="00820686">
            <w:pPr>
              <w:shd w:val="clear" w:color="auto" w:fill="FFFFFF"/>
              <w:rPr>
                <w:bCs/>
                <w:sz w:val="22"/>
                <w:szCs w:val="22"/>
                <w:lang w:eastAsia="pl-PL"/>
              </w:rPr>
            </w:pPr>
            <w:r w:rsidRPr="00FF115C">
              <w:rPr>
                <w:bCs/>
                <w:sz w:val="22"/>
                <w:szCs w:val="22"/>
                <w:lang w:eastAsia="pl-PL"/>
              </w:rPr>
              <w:t>Edukaciniai užsiėmimai su suaugusiems „Spalvinga vasaros puokštė“.</w:t>
            </w:r>
          </w:p>
          <w:p w14:paraId="00FD9172" w14:textId="77777777" w:rsidR="002870EA" w:rsidRPr="00FF115C" w:rsidRDefault="002870EA" w:rsidP="00820686">
            <w:pPr>
              <w:spacing w:line="252" w:lineRule="auto"/>
              <w:rPr>
                <w:bCs/>
                <w:sz w:val="22"/>
                <w:szCs w:val="22"/>
              </w:rPr>
            </w:pPr>
          </w:p>
        </w:tc>
        <w:tc>
          <w:tcPr>
            <w:tcW w:w="2389" w:type="dxa"/>
            <w:tcBorders>
              <w:top w:val="single" w:sz="4" w:space="0" w:color="auto"/>
              <w:left w:val="single" w:sz="4" w:space="0" w:color="auto"/>
              <w:bottom w:val="single" w:sz="4" w:space="0" w:color="auto"/>
              <w:right w:val="single" w:sz="4" w:space="0" w:color="auto"/>
            </w:tcBorders>
          </w:tcPr>
          <w:p w14:paraId="643A2967" w14:textId="77777777" w:rsidR="002870EA" w:rsidRPr="00FF115C" w:rsidRDefault="002870EA" w:rsidP="00820686">
            <w:pPr>
              <w:tabs>
                <w:tab w:val="left" w:pos="1080"/>
              </w:tabs>
              <w:rPr>
                <w:sz w:val="22"/>
                <w:szCs w:val="22"/>
                <w:lang w:eastAsia="lt-LT"/>
              </w:rPr>
            </w:pPr>
            <w:r w:rsidRPr="00FF115C">
              <w:rPr>
                <w:sz w:val="22"/>
                <w:szCs w:val="22"/>
                <w:lang w:eastAsia="lt-LT"/>
              </w:rPr>
              <w:t xml:space="preserve">Galina </w:t>
            </w:r>
            <w:proofErr w:type="spellStart"/>
            <w:r w:rsidRPr="00FF115C">
              <w:rPr>
                <w:sz w:val="22"/>
                <w:szCs w:val="22"/>
                <w:lang w:eastAsia="lt-LT"/>
              </w:rPr>
              <w:t>Šimelevič</w:t>
            </w:r>
            <w:proofErr w:type="spellEnd"/>
          </w:p>
          <w:p w14:paraId="1AC17A03" w14:textId="2653317B" w:rsidR="002870EA" w:rsidRPr="00FF115C" w:rsidRDefault="002870EA" w:rsidP="00820686">
            <w:pPr>
              <w:spacing w:line="252" w:lineRule="auto"/>
              <w:rPr>
                <w:bCs/>
                <w:sz w:val="22"/>
                <w:szCs w:val="22"/>
              </w:rPr>
            </w:pPr>
            <w:r w:rsidRPr="00FF115C">
              <w:rPr>
                <w:sz w:val="22"/>
                <w:szCs w:val="22"/>
                <w:lang w:eastAsia="lt-LT"/>
              </w:rPr>
              <w:t xml:space="preserve">Galina </w:t>
            </w:r>
            <w:proofErr w:type="spellStart"/>
            <w:r w:rsidRPr="00FF115C">
              <w:rPr>
                <w:sz w:val="22"/>
                <w:szCs w:val="22"/>
                <w:lang w:eastAsia="lt-LT"/>
              </w:rPr>
              <w:t>Mikelionienė</w:t>
            </w:r>
            <w:proofErr w:type="spellEnd"/>
          </w:p>
        </w:tc>
        <w:tc>
          <w:tcPr>
            <w:tcW w:w="2425" w:type="dxa"/>
            <w:tcBorders>
              <w:top w:val="single" w:sz="4" w:space="0" w:color="auto"/>
              <w:left w:val="single" w:sz="4" w:space="0" w:color="auto"/>
              <w:bottom w:val="single" w:sz="4" w:space="0" w:color="auto"/>
              <w:right w:val="single" w:sz="4" w:space="0" w:color="auto"/>
            </w:tcBorders>
          </w:tcPr>
          <w:p w14:paraId="609E0616" w14:textId="77777777" w:rsidR="002870EA" w:rsidRPr="00FF115C" w:rsidRDefault="002870EA" w:rsidP="00820686">
            <w:pPr>
              <w:rPr>
                <w:sz w:val="22"/>
                <w:szCs w:val="22"/>
                <w:lang w:eastAsia="lt-LT"/>
              </w:rPr>
            </w:pPr>
            <w:r w:rsidRPr="00FF115C">
              <w:rPr>
                <w:sz w:val="22"/>
                <w:szCs w:val="22"/>
                <w:lang w:eastAsia="lt-LT"/>
              </w:rPr>
              <w:t>Birželio 19 d. 13.00 val. Dainavos laisvalaikio</w:t>
            </w:r>
          </w:p>
          <w:p w14:paraId="0B729664" w14:textId="295C61FF" w:rsidR="002870EA" w:rsidRPr="00FF115C" w:rsidRDefault="002870EA" w:rsidP="00820686">
            <w:pPr>
              <w:spacing w:line="252" w:lineRule="auto"/>
              <w:rPr>
                <w:bCs/>
                <w:sz w:val="22"/>
                <w:szCs w:val="22"/>
              </w:rPr>
            </w:pPr>
            <w:r w:rsidRPr="00FF115C">
              <w:rPr>
                <w:sz w:val="22"/>
                <w:szCs w:val="22"/>
                <w:lang w:eastAsia="lt-LT"/>
              </w:rPr>
              <w:t>salė</w:t>
            </w:r>
          </w:p>
        </w:tc>
        <w:tc>
          <w:tcPr>
            <w:tcW w:w="2741" w:type="dxa"/>
            <w:tcBorders>
              <w:top w:val="single" w:sz="4" w:space="0" w:color="auto"/>
              <w:left w:val="single" w:sz="4" w:space="0" w:color="auto"/>
              <w:bottom w:val="single" w:sz="4" w:space="0" w:color="auto"/>
              <w:right w:val="single" w:sz="4" w:space="0" w:color="auto"/>
            </w:tcBorders>
          </w:tcPr>
          <w:p w14:paraId="46003C61" w14:textId="58282B9B" w:rsidR="002870EA" w:rsidRPr="00FF115C" w:rsidRDefault="002870EA" w:rsidP="00820686">
            <w:pPr>
              <w:rPr>
                <w:rStyle w:val="n9q8lc"/>
                <w:sz w:val="22"/>
                <w:szCs w:val="22"/>
              </w:rPr>
            </w:pPr>
            <w:r w:rsidRPr="00FF115C">
              <w:rPr>
                <w:sz w:val="22"/>
                <w:szCs w:val="22"/>
                <w:lang w:eastAsia="lt-LT"/>
              </w:rPr>
              <w:t>Iš įvairių gėlių ir žolelių puokštės kūrimas prie puodelio kavos.</w:t>
            </w:r>
          </w:p>
        </w:tc>
      </w:tr>
      <w:tr w:rsidR="002870EA" w:rsidRPr="00FF115C" w14:paraId="41A99D64" w14:textId="77777777" w:rsidTr="002870EA">
        <w:trPr>
          <w:trHeight w:val="274"/>
        </w:trPr>
        <w:tc>
          <w:tcPr>
            <w:tcW w:w="1007" w:type="dxa"/>
            <w:tcBorders>
              <w:right w:val="single" w:sz="4" w:space="0" w:color="auto"/>
            </w:tcBorders>
          </w:tcPr>
          <w:p w14:paraId="6C1DB6BD"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auto"/>
              <w:bottom w:val="single" w:sz="4" w:space="0" w:color="auto"/>
              <w:right w:val="single" w:sz="4" w:space="0" w:color="auto"/>
            </w:tcBorders>
          </w:tcPr>
          <w:p w14:paraId="77F74215" w14:textId="56C3BD96" w:rsidR="002870EA" w:rsidRPr="00FF115C" w:rsidRDefault="002870EA" w:rsidP="00820686">
            <w:pPr>
              <w:rPr>
                <w:bCs/>
                <w:sz w:val="22"/>
                <w:szCs w:val="22"/>
              </w:rPr>
            </w:pPr>
            <w:r w:rsidRPr="00FF115C">
              <w:rPr>
                <w:bCs/>
                <w:sz w:val="22"/>
                <w:szCs w:val="22"/>
              </w:rPr>
              <w:t>Baltosios Vokės pramogų centras</w:t>
            </w:r>
          </w:p>
          <w:p w14:paraId="63AF1DE2" w14:textId="77777777" w:rsidR="002870EA" w:rsidRPr="00FF115C" w:rsidRDefault="002870EA" w:rsidP="00820686">
            <w:pPr>
              <w:rPr>
                <w:bCs/>
                <w:sz w:val="22"/>
                <w:szCs w:val="22"/>
              </w:rPr>
            </w:pPr>
          </w:p>
          <w:p w14:paraId="4AF85032" w14:textId="501A437D" w:rsidR="002870EA" w:rsidRPr="00FF115C" w:rsidRDefault="002870EA" w:rsidP="00820686">
            <w:pPr>
              <w:rPr>
                <w:bCs/>
                <w:sz w:val="22"/>
                <w:szCs w:val="22"/>
              </w:rPr>
            </w:pPr>
            <w:r w:rsidRPr="00FF115C">
              <w:rPr>
                <w:bCs/>
                <w:color w:val="4D5156"/>
                <w:sz w:val="22"/>
                <w:szCs w:val="22"/>
                <w:shd w:val="clear" w:color="auto" w:fill="FFFFFF"/>
              </w:rPr>
              <w:t> </w:t>
            </w:r>
          </w:p>
        </w:tc>
        <w:tc>
          <w:tcPr>
            <w:tcW w:w="3454" w:type="dxa"/>
            <w:tcBorders>
              <w:top w:val="single" w:sz="4" w:space="0" w:color="auto"/>
              <w:left w:val="single" w:sz="4" w:space="0" w:color="auto"/>
              <w:bottom w:val="single" w:sz="4" w:space="0" w:color="auto"/>
              <w:right w:val="single" w:sz="4" w:space="0" w:color="auto"/>
            </w:tcBorders>
          </w:tcPr>
          <w:p w14:paraId="1A9BEAD4" w14:textId="7421DE79" w:rsidR="002870EA" w:rsidRPr="00FF115C" w:rsidRDefault="002870EA" w:rsidP="00820686">
            <w:pPr>
              <w:rPr>
                <w:bCs/>
                <w:sz w:val="22"/>
                <w:szCs w:val="22"/>
              </w:rPr>
            </w:pPr>
            <w:r w:rsidRPr="00FF115C">
              <w:rPr>
                <w:bCs/>
                <w:sz w:val="22"/>
                <w:szCs w:val="22"/>
              </w:rPr>
              <w:t>Orientacinis žaidimas Baltosios Vokės mieste.</w:t>
            </w:r>
          </w:p>
          <w:p w14:paraId="3329586B" w14:textId="2985F2FC" w:rsidR="002870EA" w:rsidRPr="00FF115C" w:rsidRDefault="002870EA" w:rsidP="00820686">
            <w:pPr>
              <w:spacing w:line="252" w:lineRule="auto"/>
              <w:rPr>
                <w:bCs/>
                <w:sz w:val="22"/>
                <w:szCs w:val="22"/>
              </w:rPr>
            </w:pPr>
          </w:p>
        </w:tc>
        <w:tc>
          <w:tcPr>
            <w:tcW w:w="2389" w:type="dxa"/>
            <w:tcBorders>
              <w:top w:val="single" w:sz="4" w:space="0" w:color="auto"/>
              <w:left w:val="single" w:sz="4" w:space="0" w:color="auto"/>
              <w:bottom w:val="single" w:sz="4" w:space="0" w:color="auto"/>
              <w:right w:val="single" w:sz="4" w:space="0" w:color="auto"/>
            </w:tcBorders>
          </w:tcPr>
          <w:p w14:paraId="5431DAEF" w14:textId="6A8C8760" w:rsidR="002870EA" w:rsidRPr="00FF115C" w:rsidRDefault="002870EA" w:rsidP="00820686">
            <w:pPr>
              <w:rPr>
                <w:bCs/>
                <w:sz w:val="22"/>
                <w:szCs w:val="22"/>
              </w:rPr>
            </w:pPr>
            <w:r w:rsidRPr="00FF115C">
              <w:rPr>
                <w:bCs/>
                <w:sz w:val="22"/>
                <w:szCs w:val="22"/>
              </w:rPr>
              <w:t xml:space="preserve">Agata </w:t>
            </w:r>
            <w:proofErr w:type="spellStart"/>
            <w:r w:rsidRPr="00FF115C">
              <w:rPr>
                <w:bCs/>
                <w:sz w:val="22"/>
                <w:szCs w:val="22"/>
              </w:rPr>
              <w:t>Romaševska</w:t>
            </w:r>
            <w:proofErr w:type="spellEnd"/>
          </w:p>
        </w:tc>
        <w:tc>
          <w:tcPr>
            <w:tcW w:w="2425" w:type="dxa"/>
            <w:tcBorders>
              <w:top w:val="single" w:sz="4" w:space="0" w:color="auto"/>
              <w:left w:val="single" w:sz="4" w:space="0" w:color="auto"/>
              <w:bottom w:val="single" w:sz="4" w:space="0" w:color="auto"/>
              <w:right w:val="single" w:sz="4" w:space="0" w:color="auto"/>
            </w:tcBorders>
          </w:tcPr>
          <w:p w14:paraId="25E0E500" w14:textId="31909D8E" w:rsidR="002870EA" w:rsidRPr="00FF115C" w:rsidRDefault="002870EA" w:rsidP="00820686">
            <w:pPr>
              <w:spacing w:line="252" w:lineRule="auto"/>
              <w:rPr>
                <w:bCs/>
                <w:sz w:val="22"/>
                <w:szCs w:val="22"/>
              </w:rPr>
            </w:pPr>
            <w:r w:rsidRPr="00FF115C">
              <w:rPr>
                <w:color w:val="0A0A0A"/>
                <w:sz w:val="22"/>
                <w:szCs w:val="22"/>
                <w:shd w:val="clear" w:color="auto" w:fill="FFFFFF"/>
              </w:rPr>
              <w:t>Birželio 19 d. 12.00 val.</w:t>
            </w:r>
          </w:p>
          <w:p w14:paraId="17A8E967" w14:textId="3FBDF2F0" w:rsidR="002870EA" w:rsidRPr="00FF115C" w:rsidRDefault="002870EA" w:rsidP="00820686">
            <w:pPr>
              <w:spacing w:line="252" w:lineRule="auto"/>
              <w:rPr>
                <w:color w:val="0A0A0A"/>
                <w:sz w:val="22"/>
                <w:szCs w:val="22"/>
                <w:shd w:val="clear" w:color="auto" w:fill="FFFFFF"/>
              </w:rPr>
            </w:pPr>
            <w:r w:rsidRPr="00FF115C">
              <w:rPr>
                <w:bCs/>
                <w:sz w:val="22"/>
                <w:szCs w:val="22"/>
              </w:rPr>
              <w:t>Baltosios Vokės pramogų centras</w:t>
            </w:r>
          </w:p>
        </w:tc>
        <w:tc>
          <w:tcPr>
            <w:tcW w:w="2741" w:type="dxa"/>
            <w:tcBorders>
              <w:top w:val="single" w:sz="4" w:space="0" w:color="auto"/>
              <w:left w:val="single" w:sz="4" w:space="0" w:color="auto"/>
              <w:bottom w:val="single" w:sz="4" w:space="0" w:color="auto"/>
              <w:right w:val="single" w:sz="4" w:space="0" w:color="auto"/>
            </w:tcBorders>
          </w:tcPr>
          <w:p w14:paraId="460EE172" w14:textId="751DB508" w:rsidR="002870EA" w:rsidRPr="00FF115C" w:rsidRDefault="002870EA" w:rsidP="00820686">
            <w:pPr>
              <w:rPr>
                <w:color w:val="0A0A0A"/>
                <w:sz w:val="22"/>
                <w:szCs w:val="22"/>
                <w:shd w:val="clear" w:color="auto" w:fill="FFFFFF"/>
              </w:rPr>
            </w:pPr>
            <w:r w:rsidRPr="00FF115C">
              <w:rPr>
                <w:color w:val="000000"/>
                <w:sz w:val="22"/>
                <w:szCs w:val="22"/>
              </w:rPr>
              <w:t xml:space="preserve">Šis žaidimas skirtas geriau pažinti miestelio istoriją, gamtą ir svarbiausius objektus.  </w:t>
            </w:r>
          </w:p>
        </w:tc>
      </w:tr>
      <w:tr w:rsidR="002870EA" w:rsidRPr="00FF115C" w14:paraId="0CE096FE" w14:textId="77777777" w:rsidTr="002870EA">
        <w:trPr>
          <w:trHeight w:val="274"/>
        </w:trPr>
        <w:tc>
          <w:tcPr>
            <w:tcW w:w="1007" w:type="dxa"/>
          </w:tcPr>
          <w:p w14:paraId="49565DBE"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000000"/>
              <w:bottom w:val="nil"/>
              <w:right w:val="nil"/>
            </w:tcBorders>
          </w:tcPr>
          <w:p w14:paraId="11571E13" w14:textId="50FDFCA9" w:rsidR="002870EA" w:rsidRPr="00FF115C" w:rsidRDefault="002870EA" w:rsidP="00820686">
            <w:pPr>
              <w:rPr>
                <w:sz w:val="22"/>
                <w:szCs w:val="22"/>
              </w:rPr>
            </w:pPr>
            <w:r w:rsidRPr="00FF115C">
              <w:rPr>
                <w:sz w:val="22"/>
                <w:szCs w:val="22"/>
              </w:rPr>
              <w:t>Turgelių laisvalaikio salė</w:t>
            </w:r>
          </w:p>
        </w:tc>
        <w:tc>
          <w:tcPr>
            <w:tcW w:w="3454" w:type="dxa"/>
            <w:tcBorders>
              <w:top w:val="single" w:sz="4" w:space="0" w:color="auto"/>
              <w:left w:val="single" w:sz="4" w:space="0" w:color="000000"/>
              <w:bottom w:val="nil"/>
              <w:right w:val="nil"/>
            </w:tcBorders>
          </w:tcPr>
          <w:p w14:paraId="56298B2E" w14:textId="3AD2D003" w:rsidR="002870EA" w:rsidRPr="00FF115C" w:rsidRDefault="002870EA" w:rsidP="00820686">
            <w:pPr>
              <w:spacing w:line="252" w:lineRule="auto"/>
              <w:rPr>
                <w:bCs/>
                <w:sz w:val="22"/>
                <w:szCs w:val="22"/>
              </w:rPr>
            </w:pPr>
            <w:r w:rsidRPr="00FF115C">
              <w:rPr>
                <w:sz w:val="22"/>
                <w:szCs w:val="22"/>
              </w:rPr>
              <w:t>Diskoteka.</w:t>
            </w:r>
          </w:p>
        </w:tc>
        <w:tc>
          <w:tcPr>
            <w:tcW w:w="2389" w:type="dxa"/>
            <w:tcBorders>
              <w:top w:val="single" w:sz="4" w:space="0" w:color="auto"/>
              <w:left w:val="single" w:sz="4" w:space="0" w:color="000000"/>
              <w:bottom w:val="nil"/>
              <w:right w:val="nil"/>
            </w:tcBorders>
          </w:tcPr>
          <w:p w14:paraId="12CD3A1B" w14:textId="4482DD27" w:rsidR="002870EA" w:rsidRPr="00FF115C" w:rsidRDefault="002870EA" w:rsidP="00820686">
            <w:pPr>
              <w:rPr>
                <w:bCs/>
                <w:sz w:val="22"/>
                <w:szCs w:val="22"/>
              </w:rPr>
            </w:pPr>
            <w:r w:rsidRPr="00FF115C">
              <w:rPr>
                <w:sz w:val="22"/>
                <w:szCs w:val="22"/>
              </w:rPr>
              <w:t xml:space="preserve">Violeta </w:t>
            </w:r>
            <w:proofErr w:type="spellStart"/>
            <w:r w:rsidRPr="00FF115C">
              <w:rPr>
                <w:sz w:val="22"/>
                <w:szCs w:val="22"/>
              </w:rPr>
              <w:t>Radivilovič</w:t>
            </w:r>
            <w:proofErr w:type="spellEnd"/>
            <w:r w:rsidRPr="00FF115C">
              <w:rPr>
                <w:sz w:val="22"/>
                <w:szCs w:val="22"/>
              </w:rPr>
              <w:t xml:space="preserve">     </w:t>
            </w:r>
            <w:proofErr w:type="spellStart"/>
            <w:r w:rsidRPr="00FF115C">
              <w:rPr>
                <w:sz w:val="22"/>
                <w:szCs w:val="22"/>
              </w:rPr>
              <w:t>Justyna</w:t>
            </w:r>
            <w:proofErr w:type="spellEnd"/>
            <w:r w:rsidRPr="00FF115C">
              <w:rPr>
                <w:sz w:val="22"/>
                <w:szCs w:val="22"/>
              </w:rPr>
              <w:t xml:space="preserve"> </w:t>
            </w:r>
            <w:proofErr w:type="spellStart"/>
            <w:r w:rsidRPr="00FF115C">
              <w:rPr>
                <w:sz w:val="22"/>
                <w:szCs w:val="22"/>
              </w:rPr>
              <w:t>Dovgialo</w:t>
            </w:r>
            <w:proofErr w:type="spellEnd"/>
          </w:p>
        </w:tc>
        <w:tc>
          <w:tcPr>
            <w:tcW w:w="2425" w:type="dxa"/>
            <w:tcBorders>
              <w:top w:val="single" w:sz="4" w:space="0" w:color="auto"/>
              <w:left w:val="single" w:sz="4" w:space="0" w:color="000000"/>
              <w:bottom w:val="nil"/>
              <w:right w:val="single" w:sz="4" w:space="0" w:color="auto"/>
            </w:tcBorders>
          </w:tcPr>
          <w:p w14:paraId="663AE1D7" w14:textId="6B6B07BE" w:rsidR="002870EA" w:rsidRPr="00FF115C" w:rsidRDefault="002870EA" w:rsidP="00820686">
            <w:pPr>
              <w:snapToGrid w:val="0"/>
              <w:rPr>
                <w:sz w:val="22"/>
                <w:szCs w:val="22"/>
              </w:rPr>
            </w:pPr>
            <w:r w:rsidRPr="00FF115C">
              <w:rPr>
                <w:bCs/>
                <w:sz w:val="22"/>
                <w:szCs w:val="22"/>
              </w:rPr>
              <w:t xml:space="preserve">Birželio 19 d., 19.00 -23.00 val.  Turgelių laisvalaikio salė               </w:t>
            </w:r>
          </w:p>
        </w:tc>
        <w:tc>
          <w:tcPr>
            <w:tcW w:w="2741" w:type="dxa"/>
            <w:tcBorders>
              <w:top w:val="single" w:sz="4" w:space="0" w:color="auto"/>
              <w:left w:val="single" w:sz="4" w:space="0" w:color="auto"/>
              <w:bottom w:val="single" w:sz="4" w:space="0" w:color="auto"/>
              <w:right w:val="single" w:sz="4" w:space="0" w:color="auto"/>
            </w:tcBorders>
          </w:tcPr>
          <w:p w14:paraId="7BF6F29B" w14:textId="0414F76B" w:rsidR="002870EA" w:rsidRPr="00FF115C" w:rsidRDefault="002870EA" w:rsidP="00820686">
            <w:pPr>
              <w:rPr>
                <w:color w:val="0A0A0A"/>
                <w:sz w:val="22"/>
                <w:szCs w:val="22"/>
                <w:shd w:val="clear" w:color="auto" w:fill="FFFFFF"/>
              </w:rPr>
            </w:pPr>
            <w:r w:rsidRPr="00FF115C">
              <w:rPr>
                <w:sz w:val="22"/>
                <w:szCs w:val="22"/>
              </w:rPr>
              <w:t>Dalyvauja Turgelių seniūnijos  jaunimas.</w:t>
            </w:r>
          </w:p>
        </w:tc>
      </w:tr>
      <w:tr w:rsidR="002870EA" w:rsidRPr="00FF115C" w14:paraId="3355E781" w14:textId="77777777" w:rsidTr="002870EA">
        <w:trPr>
          <w:trHeight w:val="274"/>
        </w:trPr>
        <w:tc>
          <w:tcPr>
            <w:tcW w:w="1007" w:type="dxa"/>
          </w:tcPr>
          <w:p w14:paraId="58F2B20E"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71A5A6E3" w14:textId="79CCD146" w:rsidR="002870EA" w:rsidRPr="00FF115C" w:rsidRDefault="002870EA" w:rsidP="00820686">
            <w:pPr>
              <w:rPr>
                <w:sz w:val="22"/>
                <w:szCs w:val="22"/>
              </w:rPr>
            </w:pPr>
            <w:r w:rsidRPr="00FF115C">
              <w:rPr>
                <w:sz w:val="22"/>
                <w:szCs w:val="22"/>
              </w:rPr>
              <w:t>Turgelių laisvalaikio salė</w:t>
            </w:r>
          </w:p>
        </w:tc>
        <w:tc>
          <w:tcPr>
            <w:tcW w:w="3454" w:type="dxa"/>
            <w:tcBorders>
              <w:top w:val="single" w:sz="4" w:space="0" w:color="000000"/>
              <w:left w:val="single" w:sz="4" w:space="0" w:color="000000"/>
              <w:bottom w:val="nil"/>
              <w:right w:val="nil"/>
            </w:tcBorders>
          </w:tcPr>
          <w:p w14:paraId="7B005091" w14:textId="41855E58" w:rsidR="002870EA" w:rsidRPr="00FF115C" w:rsidRDefault="002870EA" w:rsidP="00820686">
            <w:pPr>
              <w:spacing w:line="252" w:lineRule="auto"/>
              <w:rPr>
                <w:sz w:val="22"/>
                <w:szCs w:val="22"/>
              </w:rPr>
            </w:pPr>
            <w:r w:rsidRPr="00FF115C">
              <w:rPr>
                <w:sz w:val="22"/>
                <w:szCs w:val="22"/>
              </w:rPr>
              <w:t>Joninėms skirtin edukaciniai užsiėmimai.</w:t>
            </w:r>
          </w:p>
        </w:tc>
        <w:tc>
          <w:tcPr>
            <w:tcW w:w="2389" w:type="dxa"/>
            <w:tcBorders>
              <w:top w:val="single" w:sz="4" w:space="0" w:color="000000"/>
              <w:left w:val="single" w:sz="4" w:space="0" w:color="000000"/>
              <w:bottom w:val="nil"/>
              <w:right w:val="nil"/>
            </w:tcBorders>
          </w:tcPr>
          <w:p w14:paraId="561FBF7D" w14:textId="34812FCF" w:rsidR="002870EA" w:rsidRPr="00FF115C" w:rsidRDefault="002870EA" w:rsidP="00820686">
            <w:pPr>
              <w:rPr>
                <w:sz w:val="22"/>
                <w:szCs w:val="22"/>
              </w:rPr>
            </w:pPr>
            <w:r w:rsidRPr="00FF115C">
              <w:rPr>
                <w:sz w:val="22"/>
                <w:szCs w:val="22"/>
              </w:rPr>
              <w:t xml:space="preserve">Violeta </w:t>
            </w:r>
            <w:proofErr w:type="spellStart"/>
            <w:r w:rsidRPr="00FF115C">
              <w:rPr>
                <w:sz w:val="22"/>
                <w:szCs w:val="22"/>
              </w:rPr>
              <w:t>Radivilovič</w:t>
            </w:r>
            <w:proofErr w:type="spellEnd"/>
            <w:r w:rsidRPr="00FF115C">
              <w:rPr>
                <w:sz w:val="22"/>
                <w:szCs w:val="22"/>
              </w:rPr>
              <w:t xml:space="preserve">     </w:t>
            </w:r>
            <w:proofErr w:type="spellStart"/>
            <w:r w:rsidRPr="00FF115C">
              <w:rPr>
                <w:sz w:val="22"/>
                <w:szCs w:val="22"/>
              </w:rPr>
              <w:t>Justyna</w:t>
            </w:r>
            <w:proofErr w:type="spellEnd"/>
            <w:r w:rsidRPr="00FF115C">
              <w:rPr>
                <w:sz w:val="22"/>
                <w:szCs w:val="22"/>
              </w:rPr>
              <w:t xml:space="preserve"> </w:t>
            </w:r>
            <w:proofErr w:type="spellStart"/>
            <w:r w:rsidRPr="00FF115C">
              <w:rPr>
                <w:sz w:val="22"/>
                <w:szCs w:val="22"/>
              </w:rPr>
              <w:t>Dovgialo</w:t>
            </w:r>
            <w:proofErr w:type="spellEnd"/>
          </w:p>
        </w:tc>
        <w:tc>
          <w:tcPr>
            <w:tcW w:w="2425" w:type="dxa"/>
            <w:tcBorders>
              <w:top w:val="single" w:sz="4" w:space="0" w:color="000000"/>
              <w:left w:val="single" w:sz="4" w:space="0" w:color="000000"/>
              <w:bottom w:val="nil"/>
              <w:right w:val="single" w:sz="4" w:space="0" w:color="auto"/>
            </w:tcBorders>
          </w:tcPr>
          <w:p w14:paraId="1B01FF25" w14:textId="5B13E9DF" w:rsidR="002870EA" w:rsidRPr="00FF115C" w:rsidRDefault="002870EA" w:rsidP="00820686">
            <w:pPr>
              <w:snapToGrid w:val="0"/>
              <w:rPr>
                <w:bCs/>
                <w:sz w:val="22"/>
                <w:szCs w:val="22"/>
              </w:rPr>
            </w:pPr>
            <w:r w:rsidRPr="00FF115C">
              <w:rPr>
                <w:bCs/>
                <w:sz w:val="22"/>
                <w:szCs w:val="22"/>
              </w:rPr>
              <w:t xml:space="preserve">Birželio 22 d., 12.00 val.                  Turgelių laisvalaikio salė </w:t>
            </w:r>
          </w:p>
        </w:tc>
        <w:tc>
          <w:tcPr>
            <w:tcW w:w="2741" w:type="dxa"/>
            <w:tcBorders>
              <w:top w:val="single" w:sz="4" w:space="0" w:color="auto"/>
              <w:left w:val="single" w:sz="4" w:space="0" w:color="auto"/>
              <w:bottom w:val="single" w:sz="4" w:space="0" w:color="auto"/>
              <w:right w:val="single" w:sz="4" w:space="0" w:color="auto"/>
            </w:tcBorders>
          </w:tcPr>
          <w:p w14:paraId="36A5F506" w14:textId="25FFE967" w:rsidR="002870EA" w:rsidRPr="00FF115C" w:rsidRDefault="002870EA" w:rsidP="00820686">
            <w:pPr>
              <w:rPr>
                <w:sz w:val="22"/>
                <w:szCs w:val="22"/>
              </w:rPr>
            </w:pPr>
            <w:r w:rsidRPr="00FF115C">
              <w:rPr>
                <w:sz w:val="22"/>
                <w:szCs w:val="22"/>
              </w:rPr>
              <w:t>Vainikų pynimas.</w:t>
            </w:r>
          </w:p>
        </w:tc>
      </w:tr>
      <w:tr w:rsidR="002870EA" w:rsidRPr="00FF115C" w14:paraId="14FACF75" w14:textId="77777777" w:rsidTr="002870EA">
        <w:trPr>
          <w:trHeight w:val="274"/>
        </w:trPr>
        <w:tc>
          <w:tcPr>
            <w:tcW w:w="1007" w:type="dxa"/>
          </w:tcPr>
          <w:p w14:paraId="5EED6565"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5457B7A5" w14:textId="41689FB2" w:rsidR="002870EA" w:rsidRPr="00FF115C" w:rsidRDefault="002870EA" w:rsidP="00820686">
            <w:pPr>
              <w:rPr>
                <w:sz w:val="22"/>
                <w:szCs w:val="22"/>
              </w:rPr>
            </w:pPr>
            <w:r w:rsidRPr="00FF115C">
              <w:rPr>
                <w:sz w:val="22"/>
                <w:szCs w:val="22"/>
              </w:rPr>
              <w:t>Šalčininkų rajono savivaldybės kultūros centras</w:t>
            </w:r>
          </w:p>
        </w:tc>
        <w:tc>
          <w:tcPr>
            <w:tcW w:w="3454" w:type="dxa"/>
            <w:tcBorders>
              <w:top w:val="single" w:sz="4" w:space="0" w:color="000000"/>
              <w:left w:val="single" w:sz="4" w:space="0" w:color="000000"/>
              <w:bottom w:val="nil"/>
              <w:right w:val="nil"/>
            </w:tcBorders>
          </w:tcPr>
          <w:p w14:paraId="442D1A9F" w14:textId="65C33BA4" w:rsidR="002870EA" w:rsidRPr="00FF115C" w:rsidRDefault="002870EA" w:rsidP="00820686">
            <w:pPr>
              <w:spacing w:line="252" w:lineRule="auto"/>
              <w:rPr>
                <w:sz w:val="22"/>
                <w:szCs w:val="22"/>
              </w:rPr>
            </w:pPr>
            <w:r w:rsidRPr="00FF115C">
              <w:rPr>
                <w:sz w:val="22"/>
                <w:szCs w:val="22"/>
                <w:lang w:eastAsia="lt-LT"/>
              </w:rPr>
              <w:t>Joninių šventė.</w:t>
            </w:r>
          </w:p>
        </w:tc>
        <w:tc>
          <w:tcPr>
            <w:tcW w:w="2389" w:type="dxa"/>
            <w:tcBorders>
              <w:top w:val="single" w:sz="4" w:space="0" w:color="000000"/>
              <w:left w:val="single" w:sz="4" w:space="0" w:color="000000"/>
              <w:bottom w:val="nil"/>
              <w:right w:val="nil"/>
            </w:tcBorders>
          </w:tcPr>
          <w:p w14:paraId="0DD3E377" w14:textId="77777777" w:rsidR="002870EA" w:rsidRPr="00FF115C" w:rsidRDefault="002870EA" w:rsidP="00820686">
            <w:pPr>
              <w:tabs>
                <w:tab w:val="left" w:pos="1080"/>
              </w:tabs>
              <w:rPr>
                <w:sz w:val="22"/>
                <w:szCs w:val="22"/>
                <w:lang w:eastAsia="lt-LT"/>
              </w:rPr>
            </w:pPr>
            <w:r w:rsidRPr="00FF115C">
              <w:rPr>
                <w:sz w:val="22"/>
                <w:szCs w:val="22"/>
                <w:lang w:eastAsia="lt-LT"/>
              </w:rPr>
              <w:t xml:space="preserve">Jolanta </w:t>
            </w:r>
            <w:proofErr w:type="spellStart"/>
            <w:r w:rsidRPr="00FF115C">
              <w:rPr>
                <w:sz w:val="22"/>
                <w:szCs w:val="22"/>
                <w:lang w:eastAsia="lt-LT"/>
              </w:rPr>
              <w:t>Provlocka</w:t>
            </w:r>
            <w:proofErr w:type="spellEnd"/>
          </w:p>
          <w:p w14:paraId="14C9FA64" w14:textId="77777777" w:rsidR="002870EA" w:rsidRPr="00FF115C" w:rsidRDefault="002870EA" w:rsidP="00820686">
            <w:pPr>
              <w:tabs>
                <w:tab w:val="left" w:pos="1080"/>
              </w:tabs>
              <w:rPr>
                <w:sz w:val="22"/>
                <w:szCs w:val="22"/>
                <w:lang w:eastAsia="lt-LT"/>
              </w:rPr>
            </w:pPr>
            <w:r w:rsidRPr="00FF115C">
              <w:rPr>
                <w:sz w:val="22"/>
                <w:szCs w:val="22"/>
                <w:lang w:eastAsia="lt-LT"/>
              </w:rPr>
              <w:t xml:space="preserve">Ilona </w:t>
            </w:r>
            <w:proofErr w:type="spellStart"/>
            <w:r w:rsidRPr="00FF115C">
              <w:rPr>
                <w:sz w:val="22"/>
                <w:szCs w:val="22"/>
                <w:lang w:eastAsia="lt-LT"/>
              </w:rPr>
              <w:t>Tunevič</w:t>
            </w:r>
            <w:proofErr w:type="spellEnd"/>
          </w:p>
          <w:p w14:paraId="11630BE6" w14:textId="77777777" w:rsidR="002870EA" w:rsidRPr="00FF115C" w:rsidRDefault="002870EA" w:rsidP="00820686">
            <w:pPr>
              <w:rPr>
                <w:sz w:val="22"/>
                <w:szCs w:val="22"/>
              </w:rPr>
            </w:pPr>
          </w:p>
        </w:tc>
        <w:tc>
          <w:tcPr>
            <w:tcW w:w="2425" w:type="dxa"/>
            <w:tcBorders>
              <w:top w:val="single" w:sz="4" w:space="0" w:color="000000"/>
              <w:left w:val="single" w:sz="4" w:space="0" w:color="000000"/>
              <w:bottom w:val="nil"/>
              <w:right w:val="single" w:sz="4" w:space="0" w:color="auto"/>
            </w:tcBorders>
          </w:tcPr>
          <w:p w14:paraId="1FCC2AA2" w14:textId="23977D9C" w:rsidR="002870EA" w:rsidRPr="00FF115C" w:rsidRDefault="002870EA" w:rsidP="00820686">
            <w:pPr>
              <w:snapToGrid w:val="0"/>
              <w:rPr>
                <w:bCs/>
                <w:sz w:val="22"/>
                <w:szCs w:val="22"/>
              </w:rPr>
            </w:pPr>
            <w:r w:rsidRPr="00FF115C">
              <w:rPr>
                <w:sz w:val="22"/>
                <w:szCs w:val="22"/>
                <w:lang w:eastAsia="lt-LT"/>
              </w:rPr>
              <w:t xml:space="preserve">Birželio 23 d. 19.00 val. </w:t>
            </w:r>
            <w:proofErr w:type="spellStart"/>
            <w:r w:rsidRPr="00FF115C">
              <w:rPr>
                <w:sz w:val="22"/>
                <w:szCs w:val="22"/>
                <w:lang w:eastAsia="lt-LT"/>
              </w:rPr>
              <w:t>Jašiūnų</w:t>
            </w:r>
            <w:proofErr w:type="spellEnd"/>
            <w:r w:rsidRPr="00FF115C">
              <w:rPr>
                <w:sz w:val="22"/>
                <w:szCs w:val="22"/>
                <w:lang w:eastAsia="lt-LT"/>
              </w:rPr>
              <w:t xml:space="preserve"> dvaro sodybos rūmų parkas</w:t>
            </w:r>
          </w:p>
        </w:tc>
        <w:tc>
          <w:tcPr>
            <w:tcW w:w="2741" w:type="dxa"/>
            <w:tcBorders>
              <w:top w:val="single" w:sz="4" w:space="0" w:color="auto"/>
              <w:left w:val="single" w:sz="4" w:space="0" w:color="auto"/>
              <w:bottom w:val="single" w:sz="4" w:space="0" w:color="auto"/>
              <w:right w:val="single" w:sz="4" w:space="0" w:color="auto"/>
            </w:tcBorders>
          </w:tcPr>
          <w:p w14:paraId="768C458A" w14:textId="05BA94C1" w:rsidR="002870EA" w:rsidRPr="00FF115C" w:rsidRDefault="002870EA" w:rsidP="00820686">
            <w:pPr>
              <w:rPr>
                <w:sz w:val="22"/>
                <w:szCs w:val="22"/>
              </w:rPr>
            </w:pPr>
            <w:r w:rsidRPr="00FF115C">
              <w:rPr>
                <w:sz w:val="22"/>
                <w:szCs w:val="22"/>
                <w:lang w:eastAsia="lt-LT"/>
              </w:rPr>
              <w:t xml:space="preserve">Programoje: </w:t>
            </w:r>
            <w:proofErr w:type="spellStart"/>
            <w:r w:rsidRPr="00FF115C">
              <w:rPr>
                <w:sz w:val="22"/>
                <w:szCs w:val="22"/>
              </w:rPr>
              <w:t>Katažina</w:t>
            </w:r>
            <w:proofErr w:type="spellEnd"/>
            <w:r w:rsidRPr="00FF115C">
              <w:rPr>
                <w:sz w:val="22"/>
                <w:szCs w:val="22"/>
              </w:rPr>
              <w:t xml:space="preserve"> </w:t>
            </w:r>
            <w:proofErr w:type="spellStart"/>
            <w:r w:rsidRPr="00FF115C">
              <w:rPr>
                <w:sz w:val="22"/>
                <w:szCs w:val="22"/>
              </w:rPr>
              <w:t>Zvonkuvienė</w:t>
            </w:r>
            <w:proofErr w:type="spellEnd"/>
            <w:r w:rsidRPr="00FF115C">
              <w:rPr>
                <w:sz w:val="22"/>
                <w:szCs w:val="22"/>
                <w:lang w:eastAsia="lt-LT"/>
              </w:rPr>
              <w:t>, grupė „</w:t>
            </w:r>
            <w:proofErr w:type="spellStart"/>
            <w:r w:rsidRPr="00FF115C">
              <w:rPr>
                <w:sz w:val="22"/>
                <w:szCs w:val="22"/>
              </w:rPr>
              <w:t>Picaso</w:t>
            </w:r>
            <w:proofErr w:type="spellEnd"/>
            <w:r w:rsidRPr="00FF115C">
              <w:rPr>
                <w:sz w:val="22"/>
                <w:szCs w:val="22"/>
                <w:lang w:eastAsia="lt-LT"/>
              </w:rPr>
              <w:t>“, „</w:t>
            </w:r>
            <w:proofErr w:type="spellStart"/>
            <w:r w:rsidRPr="00FF115C">
              <w:rPr>
                <w:sz w:val="22"/>
                <w:szCs w:val="22"/>
              </w:rPr>
              <w:t>Tribute</w:t>
            </w:r>
            <w:proofErr w:type="spellEnd"/>
            <w:r w:rsidRPr="00FF115C">
              <w:rPr>
                <w:sz w:val="22"/>
                <w:szCs w:val="22"/>
              </w:rPr>
              <w:t xml:space="preserve"> </w:t>
            </w:r>
            <w:proofErr w:type="spellStart"/>
            <w:r w:rsidRPr="00FF115C">
              <w:rPr>
                <w:sz w:val="22"/>
                <w:szCs w:val="22"/>
              </w:rPr>
              <w:t>show</w:t>
            </w:r>
            <w:proofErr w:type="spellEnd"/>
            <w:r w:rsidRPr="00FF115C">
              <w:rPr>
                <w:sz w:val="22"/>
                <w:szCs w:val="22"/>
                <w:lang w:eastAsia="lt-LT"/>
              </w:rPr>
              <w:t>“ dainų ir šokių ansambliai „</w:t>
            </w:r>
            <w:proofErr w:type="spellStart"/>
            <w:r w:rsidRPr="00FF115C">
              <w:rPr>
                <w:sz w:val="22"/>
                <w:szCs w:val="22"/>
                <w:lang w:eastAsia="lt-LT"/>
              </w:rPr>
              <w:t>Znad</w:t>
            </w:r>
            <w:proofErr w:type="spellEnd"/>
            <w:r w:rsidRPr="00FF115C">
              <w:rPr>
                <w:sz w:val="22"/>
                <w:szCs w:val="22"/>
                <w:lang w:eastAsia="lt-LT"/>
              </w:rPr>
              <w:t xml:space="preserve"> </w:t>
            </w:r>
            <w:proofErr w:type="spellStart"/>
            <w:r w:rsidRPr="00FF115C">
              <w:rPr>
                <w:sz w:val="22"/>
                <w:szCs w:val="22"/>
                <w:lang w:eastAsia="lt-LT"/>
              </w:rPr>
              <w:t>Merečanki</w:t>
            </w:r>
            <w:proofErr w:type="spellEnd"/>
            <w:r w:rsidRPr="00FF115C">
              <w:rPr>
                <w:sz w:val="22"/>
                <w:szCs w:val="22"/>
                <w:lang w:eastAsia="lt-LT"/>
              </w:rPr>
              <w:t>“, „</w:t>
            </w:r>
            <w:proofErr w:type="spellStart"/>
            <w:r w:rsidRPr="00FF115C">
              <w:rPr>
                <w:color w:val="000000" w:themeColor="text1"/>
                <w:sz w:val="22"/>
                <w:szCs w:val="22"/>
                <w:lang w:eastAsia="lt-LT"/>
              </w:rPr>
              <w:t>Gromada</w:t>
            </w:r>
            <w:proofErr w:type="spellEnd"/>
            <w:r w:rsidRPr="00FF115C">
              <w:rPr>
                <w:color w:val="000000" w:themeColor="text1"/>
                <w:sz w:val="22"/>
                <w:szCs w:val="22"/>
                <w:lang w:eastAsia="lt-LT"/>
              </w:rPr>
              <w:t>“, „</w:t>
            </w:r>
            <w:proofErr w:type="spellStart"/>
            <w:r w:rsidRPr="00FF115C">
              <w:rPr>
                <w:color w:val="000000" w:themeColor="text1"/>
                <w:sz w:val="22"/>
                <w:szCs w:val="22"/>
                <w:lang w:eastAsia="lt-LT"/>
              </w:rPr>
              <w:t>Solčanie</w:t>
            </w:r>
            <w:proofErr w:type="spellEnd"/>
            <w:r w:rsidRPr="00FF115C">
              <w:rPr>
                <w:color w:val="000000" w:themeColor="text1"/>
                <w:sz w:val="22"/>
                <w:szCs w:val="22"/>
                <w:lang w:eastAsia="lt-LT"/>
              </w:rPr>
              <w:t xml:space="preserve">“ šokių grupė, grupė „Art </w:t>
            </w:r>
            <w:proofErr w:type="spellStart"/>
            <w:r w:rsidRPr="00FF115C">
              <w:rPr>
                <w:color w:val="000000" w:themeColor="text1"/>
                <w:sz w:val="22"/>
                <w:szCs w:val="22"/>
                <w:lang w:eastAsia="lt-LT"/>
              </w:rPr>
              <w:t>of</w:t>
            </w:r>
            <w:proofErr w:type="spellEnd"/>
            <w:r w:rsidRPr="00FF115C">
              <w:rPr>
                <w:color w:val="000000" w:themeColor="text1"/>
                <w:sz w:val="22"/>
                <w:szCs w:val="22"/>
                <w:lang w:eastAsia="lt-LT"/>
              </w:rPr>
              <w:t xml:space="preserve"> </w:t>
            </w:r>
            <w:proofErr w:type="spellStart"/>
            <w:r w:rsidRPr="00FF115C">
              <w:rPr>
                <w:color w:val="000000" w:themeColor="text1"/>
                <w:sz w:val="22"/>
                <w:szCs w:val="22"/>
                <w:lang w:eastAsia="lt-LT"/>
              </w:rPr>
              <w:t>Music</w:t>
            </w:r>
            <w:proofErr w:type="spellEnd"/>
            <w:r w:rsidRPr="00FF115C">
              <w:rPr>
                <w:color w:val="000000" w:themeColor="text1"/>
                <w:sz w:val="22"/>
                <w:szCs w:val="22"/>
                <w:lang w:eastAsia="lt-LT"/>
              </w:rPr>
              <w:t xml:space="preserve">“, </w:t>
            </w:r>
            <w:r w:rsidRPr="00FF115C">
              <w:rPr>
                <w:sz w:val="22"/>
                <w:szCs w:val="22"/>
                <w:lang w:eastAsia="lt-LT"/>
              </w:rPr>
              <w:t xml:space="preserve">diskoteka su DJ </w:t>
            </w:r>
            <w:proofErr w:type="spellStart"/>
            <w:r w:rsidRPr="00FF115C">
              <w:rPr>
                <w:sz w:val="22"/>
                <w:szCs w:val="22"/>
                <w:lang w:eastAsia="lt-LT"/>
              </w:rPr>
              <w:t>Augustyn</w:t>
            </w:r>
            <w:proofErr w:type="spellEnd"/>
            <w:r w:rsidRPr="00FF115C">
              <w:rPr>
                <w:sz w:val="22"/>
                <w:szCs w:val="22"/>
                <w:lang w:eastAsia="lt-LT"/>
              </w:rPr>
              <w:t>, pramogos vaikams, mugė.</w:t>
            </w:r>
          </w:p>
        </w:tc>
      </w:tr>
      <w:tr w:rsidR="002870EA" w:rsidRPr="00FF115C" w14:paraId="26784748" w14:textId="77777777" w:rsidTr="002870EA">
        <w:trPr>
          <w:trHeight w:val="1034"/>
        </w:trPr>
        <w:tc>
          <w:tcPr>
            <w:tcW w:w="1007" w:type="dxa"/>
          </w:tcPr>
          <w:p w14:paraId="4C05A489"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nil"/>
              <w:right w:val="nil"/>
            </w:tcBorders>
          </w:tcPr>
          <w:p w14:paraId="0F85FAB5" w14:textId="1C4A332D" w:rsidR="002870EA" w:rsidRPr="00FF115C" w:rsidRDefault="002870EA" w:rsidP="00820686">
            <w:pPr>
              <w:rPr>
                <w:sz w:val="22"/>
                <w:szCs w:val="22"/>
              </w:rPr>
            </w:pPr>
            <w:r w:rsidRPr="00FF115C">
              <w:rPr>
                <w:sz w:val="22"/>
                <w:szCs w:val="22"/>
                <w:lang w:eastAsia="lt-LT"/>
              </w:rPr>
              <w:t>Dainavos laisvalaikio salė</w:t>
            </w:r>
          </w:p>
        </w:tc>
        <w:tc>
          <w:tcPr>
            <w:tcW w:w="3454" w:type="dxa"/>
            <w:tcBorders>
              <w:top w:val="single" w:sz="4" w:space="0" w:color="000000"/>
              <w:left w:val="single" w:sz="4" w:space="0" w:color="000000"/>
              <w:bottom w:val="nil"/>
              <w:right w:val="nil"/>
            </w:tcBorders>
          </w:tcPr>
          <w:p w14:paraId="21EFAA8D" w14:textId="659A197D" w:rsidR="002870EA" w:rsidRPr="00FF115C" w:rsidRDefault="002870EA" w:rsidP="00820686">
            <w:pPr>
              <w:snapToGrid w:val="0"/>
              <w:rPr>
                <w:sz w:val="22"/>
                <w:szCs w:val="22"/>
              </w:rPr>
            </w:pPr>
            <w:r w:rsidRPr="00FF115C">
              <w:rPr>
                <w:sz w:val="22"/>
                <w:szCs w:val="22"/>
                <w:lang w:eastAsia="lt-LT"/>
              </w:rPr>
              <w:t>Edukaciniai užsiėmimai su vaikais „Joninių vainikų pynimas“.</w:t>
            </w:r>
          </w:p>
        </w:tc>
        <w:tc>
          <w:tcPr>
            <w:tcW w:w="2389" w:type="dxa"/>
            <w:tcBorders>
              <w:top w:val="single" w:sz="4" w:space="0" w:color="000000"/>
              <w:left w:val="single" w:sz="4" w:space="0" w:color="000000"/>
              <w:bottom w:val="nil"/>
              <w:right w:val="nil"/>
            </w:tcBorders>
          </w:tcPr>
          <w:p w14:paraId="63D0CFF0" w14:textId="77777777" w:rsidR="002870EA" w:rsidRPr="00FF115C" w:rsidRDefault="002870EA" w:rsidP="00820686">
            <w:pPr>
              <w:tabs>
                <w:tab w:val="left" w:pos="1080"/>
              </w:tabs>
              <w:rPr>
                <w:sz w:val="22"/>
                <w:szCs w:val="22"/>
                <w:lang w:eastAsia="lt-LT"/>
              </w:rPr>
            </w:pPr>
            <w:r w:rsidRPr="00FF115C">
              <w:rPr>
                <w:sz w:val="22"/>
                <w:szCs w:val="22"/>
                <w:lang w:eastAsia="lt-LT"/>
              </w:rPr>
              <w:t xml:space="preserve">Galina </w:t>
            </w:r>
            <w:proofErr w:type="spellStart"/>
            <w:r w:rsidRPr="00FF115C">
              <w:rPr>
                <w:sz w:val="22"/>
                <w:szCs w:val="22"/>
                <w:lang w:eastAsia="lt-LT"/>
              </w:rPr>
              <w:t>Šimelevič</w:t>
            </w:r>
            <w:proofErr w:type="spellEnd"/>
          </w:p>
          <w:p w14:paraId="5CC609DF" w14:textId="77777777" w:rsidR="002870EA" w:rsidRPr="00FF115C" w:rsidRDefault="002870EA" w:rsidP="00820686">
            <w:pPr>
              <w:tabs>
                <w:tab w:val="left" w:pos="1080"/>
              </w:tabs>
              <w:rPr>
                <w:sz w:val="22"/>
                <w:szCs w:val="22"/>
                <w:lang w:eastAsia="lt-LT"/>
              </w:rPr>
            </w:pPr>
            <w:r w:rsidRPr="00FF115C">
              <w:rPr>
                <w:sz w:val="22"/>
                <w:szCs w:val="22"/>
                <w:lang w:eastAsia="lt-LT"/>
              </w:rPr>
              <w:t xml:space="preserve">Galina </w:t>
            </w:r>
            <w:proofErr w:type="spellStart"/>
            <w:r w:rsidRPr="00FF115C">
              <w:rPr>
                <w:sz w:val="22"/>
                <w:szCs w:val="22"/>
                <w:lang w:eastAsia="lt-LT"/>
              </w:rPr>
              <w:t>Mikelionienė</w:t>
            </w:r>
            <w:proofErr w:type="spellEnd"/>
          </w:p>
          <w:p w14:paraId="34758821" w14:textId="77777777" w:rsidR="002870EA" w:rsidRPr="00FF115C" w:rsidRDefault="002870EA" w:rsidP="00820686">
            <w:pPr>
              <w:tabs>
                <w:tab w:val="left" w:pos="1080"/>
              </w:tabs>
              <w:rPr>
                <w:sz w:val="22"/>
                <w:szCs w:val="22"/>
                <w:lang w:eastAsia="lt-LT"/>
              </w:rPr>
            </w:pPr>
          </w:p>
          <w:p w14:paraId="026EB0ED" w14:textId="77777777" w:rsidR="002870EA" w:rsidRPr="00FF115C" w:rsidRDefault="002870EA" w:rsidP="00820686">
            <w:pPr>
              <w:rPr>
                <w:sz w:val="22"/>
                <w:szCs w:val="22"/>
              </w:rPr>
            </w:pPr>
          </w:p>
        </w:tc>
        <w:tc>
          <w:tcPr>
            <w:tcW w:w="2425" w:type="dxa"/>
            <w:tcBorders>
              <w:top w:val="single" w:sz="4" w:space="0" w:color="000000"/>
              <w:left w:val="single" w:sz="4" w:space="0" w:color="000000"/>
              <w:bottom w:val="nil"/>
              <w:right w:val="single" w:sz="4" w:space="0" w:color="auto"/>
            </w:tcBorders>
          </w:tcPr>
          <w:p w14:paraId="1BF424D8" w14:textId="77777777" w:rsidR="002870EA" w:rsidRPr="00FF115C" w:rsidRDefault="002870EA" w:rsidP="00820686">
            <w:pPr>
              <w:rPr>
                <w:sz w:val="22"/>
                <w:szCs w:val="22"/>
                <w:lang w:eastAsia="lt-LT"/>
              </w:rPr>
            </w:pPr>
            <w:r w:rsidRPr="00FF115C">
              <w:rPr>
                <w:sz w:val="22"/>
                <w:szCs w:val="22"/>
                <w:lang w:eastAsia="lt-LT"/>
              </w:rPr>
              <w:t>Birželio 23 d. 14.00 val. Dainavos laisvalaikio</w:t>
            </w:r>
          </w:p>
          <w:p w14:paraId="6B86356F" w14:textId="0036378F" w:rsidR="002870EA" w:rsidRPr="00FF115C" w:rsidRDefault="002870EA" w:rsidP="00820686">
            <w:pPr>
              <w:snapToGrid w:val="0"/>
              <w:rPr>
                <w:sz w:val="22"/>
                <w:szCs w:val="22"/>
              </w:rPr>
            </w:pPr>
            <w:r w:rsidRPr="00FF115C">
              <w:rPr>
                <w:sz w:val="22"/>
                <w:szCs w:val="22"/>
                <w:lang w:eastAsia="lt-LT"/>
              </w:rPr>
              <w:t>salė</w:t>
            </w:r>
          </w:p>
        </w:tc>
        <w:tc>
          <w:tcPr>
            <w:tcW w:w="2741" w:type="dxa"/>
            <w:tcBorders>
              <w:top w:val="single" w:sz="4" w:space="0" w:color="auto"/>
              <w:left w:val="single" w:sz="4" w:space="0" w:color="auto"/>
              <w:bottom w:val="single" w:sz="4" w:space="0" w:color="auto"/>
              <w:right w:val="single" w:sz="4" w:space="0" w:color="auto"/>
            </w:tcBorders>
          </w:tcPr>
          <w:p w14:paraId="16BCCC27" w14:textId="3AFE0832" w:rsidR="002870EA" w:rsidRPr="00FF115C" w:rsidRDefault="002870EA" w:rsidP="00820686">
            <w:pPr>
              <w:snapToGrid w:val="0"/>
              <w:rPr>
                <w:sz w:val="22"/>
                <w:szCs w:val="22"/>
              </w:rPr>
            </w:pPr>
            <w:r w:rsidRPr="00FF115C">
              <w:rPr>
                <w:sz w:val="22"/>
                <w:szCs w:val="22"/>
              </w:rPr>
              <w:t>Joninių vainikų pynimas iš natūralių augalų.</w:t>
            </w:r>
          </w:p>
        </w:tc>
      </w:tr>
      <w:tr w:rsidR="002870EA" w:rsidRPr="00FF115C" w14:paraId="363E5DBB" w14:textId="77777777" w:rsidTr="002870EA">
        <w:trPr>
          <w:trHeight w:val="814"/>
        </w:trPr>
        <w:tc>
          <w:tcPr>
            <w:tcW w:w="1007" w:type="dxa"/>
          </w:tcPr>
          <w:p w14:paraId="08C555A1"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single" w:sz="4" w:space="0" w:color="auto"/>
              <w:right w:val="nil"/>
            </w:tcBorders>
          </w:tcPr>
          <w:p w14:paraId="1572C8E6" w14:textId="00072267" w:rsidR="002870EA" w:rsidRPr="00FF115C" w:rsidRDefault="002870EA" w:rsidP="00820686">
            <w:pPr>
              <w:rPr>
                <w:bCs/>
                <w:sz w:val="22"/>
                <w:szCs w:val="22"/>
              </w:rPr>
            </w:pPr>
            <w:r w:rsidRPr="00FF115C">
              <w:rPr>
                <w:sz w:val="22"/>
                <w:szCs w:val="22"/>
              </w:rPr>
              <w:t xml:space="preserve">Tautodailininkės A. </w:t>
            </w:r>
            <w:proofErr w:type="spellStart"/>
            <w:r w:rsidRPr="00FF115C">
              <w:rPr>
                <w:sz w:val="22"/>
                <w:szCs w:val="22"/>
              </w:rPr>
              <w:t>Krepštul</w:t>
            </w:r>
            <w:proofErr w:type="spellEnd"/>
            <w:r w:rsidRPr="00FF115C">
              <w:rPr>
                <w:sz w:val="22"/>
                <w:szCs w:val="22"/>
              </w:rPr>
              <w:t xml:space="preserve"> muziejus                                                             </w:t>
            </w:r>
          </w:p>
        </w:tc>
        <w:tc>
          <w:tcPr>
            <w:tcW w:w="3454" w:type="dxa"/>
            <w:tcBorders>
              <w:top w:val="single" w:sz="4" w:space="0" w:color="000000"/>
              <w:left w:val="single" w:sz="4" w:space="0" w:color="000000"/>
              <w:bottom w:val="single" w:sz="4" w:space="0" w:color="auto"/>
              <w:right w:val="nil"/>
            </w:tcBorders>
          </w:tcPr>
          <w:p w14:paraId="069AC7F5" w14:textId="1F4362C8" w:rsidR="002870EA" w:rsidRPr="00FF115C" w:rsidRDefault="002870EA" w:rsidP="00820686">
            <w:pPr>
              <w:snapToGrid w:val="0"/>
              <w:rPr>
                <w:sz w:val="22"/>
                <w:szCs w:val="22"/>
              </w:rPr>
            </w:pPr>
            <w:r w:rsidRPr="00FF115C">
              <w:rPr>
                <w:sz w:val="22"/>
                <w:szCs w:val="22"/>
              </w:rPr>
              <w:t>Edukacija ,,Joninių vainikas“.</w:t>
            </w:r>
          </w:p>
          <w:p w14:paraId="7AF5C570" w14:textId="77777777" w:rsidR="002870EA" w:rsidRPr="00FF115C" w:rsidRDefault="002870EA" w:rsidP="00820686">
            <w:pPr>
              <w:snapToGrid w:val="0"/>
              <w:rPr>
                <w:sz w:val="22"/>
                <w:szCs w:val="22"/>
              </w:rPr>
            </w:pPr>
          </w:p>
          <w:p w14:paraId="6F91D700" w14:textId="1E3E6B3C" w:rsidR="002870EA" w:rsidRPr="00FF115C" w:rsidRDefault="002870EA" w:rsidP="00820686">
            <w:pPr>
              <w:pStyle w:val="Standard"/>
              <w:rPr>
                <w:rFonts w:cs="Times New Roman"/>
                <w:bCs/>
                <w:sz w:val="22"/>
                <w:szCs w:val="22"/>
              </w:rPr>
            </w:pPr>
          </w:p>
        </w:tc>
        <w:tc>
          <w:tcPr>
            <w:tcW w:w="2389" w:type="dxa"/>
            <w:tcBorders>
              <w:top w:val="single" w:sz="4" w:space="0" w:color="000000"/>
              <w:left w:val="single" w:sz="4" w:space="0" w:color="000000"/>
              <w:bottom w:val="single" w:sz="4" w:space="0" w:color="auto"/>
              <w:right w:val="nil"/>
            </w:tcBorders>
          </w:tcPr>
          <w:p w14:paraId="5616F43C" w14:textId="778B7748" w:rsidR="002870EA" w:rsidRPr="00FF115C" w:rsidRDefault="002870EA" w:rsidP="00820686">
            <w:pPr>
              <w:rPr>
                <w:sz w:val="22"/>
                <w:szCs w:val="22"/>
              </w:rPr>
            </w:pPr>
            <w:r w:rsidRPr="00FF115C">
              <w:rPr>
                <w:sz w:val="22"/>
                <w:szCs w:val="22"/>
              </w:rPr>
              <w:t xml:space="preserve">Alina </w:t>
            </w:r>
            <w:proofErr w:type="spellStart"/>
            <w:r w:rsidRPr="00FF115C">
              <w:rPr>
                <w:sz w:val="22"/>
                <w:szCs w:val="22"/>
              </w:rPr>
              <w:t>Moločko</w:t>
            </w:r>
            <w:proofErr w:type="spellEnd"/>
          </w:p>
          <w:p w14:paraId="49A47A10" w14:textId="77777777" w:rsidR="002870EA" w:rsidRPr="00FF115C" w:rsidRDefault="002870EA" w:rsidP="00820686">
            <w:pPr>
              <w:rPr>
                <w:sz w:val="22"/>
                <w:szCs w:val="22"/>
              </w:rPr>
            </w:pPr>
          </w:p>
          <w:p w14:paraId="48F204B9" w14:textId="0ADB6856" w:rsidR="002870EA" w:rsidRPr="00FF115C" w:rsidRDefault="002870EA" w:rsidP="00820686">
            <w:pPr>
              <w:pStyle w:val="Standard"/>
              <w:rPr>
                <w:rFonts w:cs="Times New Roman"/>
                <w:bCs/>
                <w:sz w:val="22"/>
                <w:szCs w:val="22"/>
              </w:rPr>
            </w:pPr>
          </w:p>
        </w:tc>
        <w:tc>
          <w:tcPr>
            <w:tcW w:w="2425" w:type="dxa"/>
            <w:tcBorders>
              <w:top w:val="single" w:sz="4" w:space="0" w:color="000000"/>
              <w:left w:val="single" w:sz="4" w:space="0" w:color="000000"/>
              <w:bottom w:val="single" w:sz="4" w:space="0" w:color="auto"/>
              <w:right w:val="single" w:sz="4" w:space="0" w:color="auto"/>
            </w:tcBorders>
          </w:tcPr>
          <w:p w14:paraId="07AC1270" w14:textId="236028AC" w:rsidR="002870EA" w:rsidRPr="00FF115C" w:rsidRDefault="002870EA" w:rsidP="009F116A">
            <w:pPr>
              <w:snapToGrid w:val="0"/>
              <w:rPr>
                <w:sz w:val="22"/>
                <w:szCs w:val="22"/>
              </w:rPr>
            </w:pPr>
            <w:r w:rsidRPr="00FF115C">
              <w:rPr>
                <w:sz w:val="22"/>
                <w:szCs w:val="22"/>
              </w:rPr>
              <w:t xml:space="preserve">Birželio 23 d. 12.00 val. Tautodailininkės A. </w:t>
            </w:r>
            <w:proofErr w:type="spellStart"/>
            <w:r w:rsidRPr="00FF115C">
              <w:rPr>
                <w:sz w:val="22"/>
                <w:szCs w:val="22"/>
              </w:rPr>
              <w:t>Krepštul</w:t>
            </w:r>
            <w:proofErr w:type="spellEnd"/>
            <w:r w:rsidRPr="00FF115C">
              <w:rPr>
                <w:sz w:val="22"/>
                <w:szCs w:val="22"/>
              </w:rPr>
              <w:t xml:space="preserve"> muziejus                               </w:t>
            </w:r>
          </w:p>
        </w:tc>
        <w:tc>
          <w:tcPr>
            <w:tcW w:w="2741" w:type="dxa"/>
            <w:tcBorders>
              <w:top w:val="single" w:sz="4" w:space="0" w:color="auto"/>
              <w:left w:val="single" w:sz="4" w:space="0" w:color="auto"/>
              <w:bottom w:val="single" w:sz="4" w:space="0" w:color="auto"/>
              <w:right w:val="single" w:sz="4" w:space="0" w:color="auto"/>
            </w:tcBorders>
          </w:tcPr>
          <w:p w14:paraId="6F4C155F" w14:textId="1741F54F" w:rsidR="002870EA" w:rsidRPr="00FF115C" w:rsidRDefault="002870EA" w:rsidP="00820686">
            <w:pPr>
              <w:pStyle w:val="Standard"/>
              <w:rPr>
                <w:rFonts w:cs="Times New Roman"/>
                <w:bCs/>
                <w:sz w:val="22"/>
                <w:szCs w:val="22"/>
              </w:rPr>
            </w:pPr>
            <w:r w:rsidRPr="00FF115C">
              <w:rPr>
                <w:rFonts w:cs="Times New Roman"/>
                <w:sz w:val="22"/>
                <w:szCs w:val="22"/>
              </w:rPr>
              <w:t>Joninių vainiko pynimas su vietiniais vaikais.</w:t>
            </w:r>
          </w:p>
        </w:tc>
      </w:tr>
      <w:tr w:rsidR="002870EA" w:rsidRPr="00FF115C" w14:paraId="1C051C46" w14:textId="77777777" w:rsidTr="002870EA">
        <w:trPr>
          <w:trHeight w:val="1034"/>
        </w:trPr>
        <w:tc>
          <w:tcPr>
            <w:tcW w:w="1007" w:type="dxa"/>
            <w:tcBorders>
              <w:right w:val="single" w:sz="4" w:space="0" w:color="auto"/>
            </w:tcBorders>
          </w:tcPr>
          <w:p w14:paraId="4BAF11D4"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auto"/>
              <w:bottom w:val="single" w:sz="4" w:space="0" w:color="auto"/>
              <w:right w:val="single" w:sz="4" w:space="0" w:color="auto"/>
            </w:tcBorders>
          </w:tcPr>
          <w:p w14:paraId="164BCC9B" w14:textId="34A408D7" w:rsidR="002870EA" w:rsidRPr="00FF115C" w:rsidRDefault="002870EA" w:rsidP="00820686">
            <w:pPr>
              <w:rPr>
                <w:sz w:val="22"/>
                <w:szCs w:val="22"/>
              </w:rPr>
            </w:pPr>
            <w:r w:rsidRPr="00FF115C">
              <w:rPr>
                <w:sz w:val="22"/>
                <w:szCs w:val="22"/>
              </w:rPr>
              <w:t>Pabarės laisvalaikio salė</w:t>
            </w:r>
          </w:p>
        </w:tc>
        <w:tc>
          <w:tcPr>
            <w:tcW w:w="3454" w:type="dxa"/>
            <w:tcBorders>
              <w:top w:val="single" w:sz="4" w:space="0" w:color="auto"/>
              <w:left w:val="single" w:sz="4" w:space="0" w:color="auto"/>
              <w:bottom w:val="single" w:sz="4" w:space="0" w:color="auto"/>
              <w:right w:val="single" w:sz="4" w:space="0" w:color="auto"/>
            </w:tcBorders>
          </w:tcPr>
          <w:p w14:paraId="74F520EF" w14:textId="5F33D109" w:rsidR="002870EA" w:rsidRPr="00FF115C" w:rsidRDefault="002870EA" w:rsidP="00820686">
            <w:pPr>
              <w:snapToGrid w:val="0"/>
              <w:rPr>
                <w:sz w:val="22"/>
                <w:szCs w:val="22"/>
              </w:rPr>
            </w:pPr>
            <w:r w:rsidRPr="00FF115C">
              <w:rPr>
                <w:sz w:val="22"/>
                <w:szCs w:val="22"/>
              </w:rPr>
              <w:t>Renginys „Ritmai po vasaros dangumi“.</w:t>
            </w:r>
          </w:p>
        </w:tc>
        <w:tc>
          <w:tcPr>
            <w:tcW w:w="2389" w:type="dxa"/>
            <w:tcBorders>
              <w:top w:val="single" w:sz="4" w:space="0" w:color="auto"/>
              <w:left w:val="single" w:sz="4" w:space="0" w:color="auto"/>
              <w:bottom w:val="single" w:sz="4" w:space="0" w:color="auto"/>
              <w:right w:val="single" w:sz="4" w:space="0" w:color="auto"/>
            </w:tcBorders>
          </w:tcPr>
          <w:p w14:paraId="7AFD6DBA" w14:textId="0E16D523" w:rsidR="002870EA" w:rsidRPr="00FF115C" w:rsidRDefault="002870EA" w:rsidP="00820686">
            <w:pPr>
              <w:rPr>
                <w:sz w:val="22"/>
                <w:szCs w:val="22"/>
              </w:rPr>
            </w:pPr>
            <w:r w:rsidRPr="00FF115C">
              <w:rPr>
                <w:sz w:val="22"/>
                <w:szCs w:val="22"/>
              </w:rPr>
              <w:t xml:space="preserve">Anastasija </w:t>
            </w:r>
            <w:proofErr w:type="spellStart"/>
            <w:r w:rsidRPr="00FF115C">
              <w:rPr>
                <w:sz w:val="22"/>
                <w:szCs w:val="22"/>
              </w:rPr>
              <w:t>Novickaja</w:t>
            </w:r>
            <w:proofErr w:type="spellEnd"/>
          </w:p>
        </w:tc>
        <w:tc>
          <w:tcPr>
            <w:tcW w:w="2425" w:type="dxa"/>
            <w:tcBorders>
              <w:top w:val="single" w:sz="4" w:space="0" w:color="auto"/>
              <w:left w:val="single" w:sz="4" w:space="0" w:color="auto"/>
              <w:bottom w:val="single" w:sz="4" w:space="0" w:color="auto"/>
              <w:right w:val="single" w:sz="4" w:space="0" w:color="auto"/>
            </w:tcBorders>
          </w:tcPr>
          <w:p w14:paraId="72991A9D" w14:textId="677FD435" w:rsidR="002870EA" w:rsidRPr="00FF115C" w:rsidRDefault="002870EA" w:rsidP="00820686">
            <w:pPr>
              <w:pStyle w:val="NoSpacing"/>
              <w:rPr>
                <w:rFonts w:ascii="Times New Roman" w:hAnsi="Times New Roman" w:cs="Times New Roman"/>
                <w:lang w:val="lt-LT"/>
              </w:rPr>
            </w:pPr>
            <w:r w:rsidRPr="00FF115C">
              <w:rPr>
                <w:rFonts w:ascii="Times New Roman" w:hAnsi="Times New Roman" w:cs="Times New Roman"/>
                <w:lang w:val="lt-LT"/>
              </w:rPr>
              <w:t>Birželio 26 d. 22.00 val.</w:t>
            </w:r>
          </w:p>
          <w:p w14:paraId="676770FA" w14:textId="2DE1C8F9" w:rsidR="002870EA" w:rsidRPr="00FF115C" w:rsidRDefault="002870EA" w:rsidP="00820686">
            <w:pPr>
              <w:snapToGrid w:val="0"/>
              <w:rPr>
                <w:sz w:val="22"/>
                <w:szCs w:val="22"/>
              </w:rPr>
            </w:pPr>
            <w:r w:rsidRPr="00FF115C">
              <w:rPr>
                <w:sz w:val="22"/>
                <w:szCs w:val="22"/>
              </w:rPr>
              <w:t>Pabarės kaimo stadionas</w:t>
            </w:r>
          </w:p>
        </w:tc>
        <w:tc>
          <w:tcPr>
            <w:tcW w:w="2741" w:type="dxa"/>
            <w:tcBorders>
              <w:top w:val="single" w:sz="4" w:space="0" w:color="auto"/>
              <w:left w:val="single" w:sz="4" w:space="0" w:color="auto"/>
              <w:bottom w:val="single" w:sz="4" w:space="0" w:color="auto"/>
              <w:right w:val="single" w:sz="4" w:space="0" w:color="auto"/>
            </w:tcBorders>
          </w:tcPr>
          <w:p w14:paraId="06662321" w14:textId="4AD815F9" w:rsidR="002870EA" w:rsidRPr="00FF115C" w:rsidRDefault="002870EA" w:rsidP="00820686">
            <w:pPr>
              <w:pStyle w:val="Standard"/>
              <w:rPr>
                <w:rFonts w:cs="Times New Roman"/>
                <w:sz w:val="22"/>
                <w:szCs w:val="22"/>
              </w:rPr>
            </w:pPr>
            <w:r w:rsidRPr="00FF115C">
              <w:rPr>
                <w:rFonts w:cs="Times New Roman"/>
                <w:sz w:val="22"/>
                <w:szCs w:val="22"/>
              </w:rPr>
              <w:t>Renginio metu vyks vasaros šventė jaunimui, šeimoms ir bendruomenei. Programoje numatytas profesionalus Afrikos būgnų šou, interaktyvūs ritmikos užsiėmimai dalyviams, muzikinė programa bei vasaros diskoteka po atviru dangumi. Šventės metu dalyviai galės susipažinti su Afrikos muzikos kultūra, išbandyti būgnus, dalyvauti šokių ir ritmo veiklose.</w:t>
            </w:r>
          </w:p>
        </w:tc>
      </w:tr>
      <w:tr w:rsidR="002870EA" w:rsidRPr="00FF115C" w14:paraId="6A6ECB26" w14:textId="77777777" w:rsidTr="002870EA">
        <w:trPr>
          <w:trHeight w:val="926"/>
        </w:trPr>
        <w:tc>
          <w:tcPr>
            <w:tcW w:w="1007" w:type="dxa"/>
          </w:tcPr>
          <w:p w14:paraId="58525569"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000000"/>
              <w:bottom w:val="nil"/>
              <w:right w:val="nil"/>
            </w:tcBorders>
          </w:tcPr>
          <w:p w14:paraId="69A38897" w14:textId="37AD3783" w:rsidR="002870EA" w:rsidRPr="00FF115C" w:rsidRDefault="002870EA" w:rsidP="00820686">
            <w:pPr>
              <w:rPr>
                <w:bCs/>
                <w:sz w:val="22"/>
                <w:szCs w:val="22"/>
              </w:rPr>
            </w:pPr>
            <w:r w:rsidRPr="00FF115C">
              <w:rPr>
                <w:sz w:val="22"/>
                <w:szCs w:val="22"/>
              </w:rPr>
              <w:t xml:space="preserve">Tautodailininkės A. </w:t>
            </w:r>
            <w:proofErr w:type="spellStart"/>
            <w:r w:rsidRPr="00FF115C">
              <w:rPr>
                <w:sz w:val="22"/>
                <w:szCs w:val="22"/>
              </w:rPr>
              <w:t>Krepštul</w:t>
            </w:r>
            <w:proofErr w:type="spellEnd"/>
            <w:r w:rsidRPr="00FF115C">
              <w:rPr>
                <w:sz w:val="22"/>
                <w:szCs w:val="22"/>
              </w:rPr>
              <w:t xml:space="preserve"> muziejus                               </w:t>
            </w:r>
          </w:p>
        </w:tc>
        <w:tc>
          <w:tcPr>
            <w:tcW w:w="3454" w:type="dxa"/>
            <w:tcBorders>
              <w:top w:val="single" w:sz="4" w:space="0" w:color="auto"/>
              <w:left w:val="single" w:sz="4" w:space="0" w:color="000000"/>
              <w:bottom w:val="nil"/>
              <w:right w:val="nil"/>
            </w:tcBorders>
          </w:tcPr>
          <w:p w14:paraId="41BBF4D4" w14:textId="77316201" w:rsidR="002870EA" w:rsidRPr="00FF115C" w:rsidRDefault="002870EA" w:rsidP="00820686">
            <w:pPr>
              <w:pStyle w:val="Standard"/>
              <w:rPr>
                <w:rFonts w:cs="Times New Roman"/>
                <w:bCs/>
                <w:sz w:val="22"/>
                <w:szCs w:val="22"/>
              </w:rPr>
            </w:pPr>
            <w:r w:rsidRPr="00FF115C">
              <w:rPr>
                <w:rFonts w:cs="Times New Roman"/>
                <w:bCs/>
                <w:sz w:val="22"/>
                <w:szCs w:val="22"/>
                <w:lang w:eastAsia="pl-PL"/>
              </w:rPr>
              <w:t>Diskoteka jaunimui.</w:t>
            </w:r>
          </w:p>
        </w:tc>
        <w:tc>
          <w:tcPr>
            <w:tcW w:w="2389" w:type="dxa"/>
            <w:tcBorders>
              <w:top w:val="single" w:sz="4" w:space="0" w:color="auto"/>
              <w:left w:val="single" w:sz="4" w:space="0" w:color="000000"/>
              <w:bottom w:val="nil"/>
              <w:right w:val="nil"/>
            </w:tcBorders>
          </w:tcPr>
          <w:p w14:paraId="2307DF7C" w14:textId="480A1CBE" w:rsidR="002870EA" w:rsidRPr="00FF115C" w:rsidRDefault="002870EA" w:rsidP="00820686">
            <w:pPr>
              <w:tabs>
                <w:tab w:val="left" w:pos="1080"/>
              </w:tabs>
              <w:rPr>
                <w:sz w:val="22"/>
                <w:szCs w:val="22"/>
                <w:lang w:eastAsia="lt-LT"/>
              </w:rPr>
            </w:pPr>
            <w:r w:rsidRPr="00FF115C">
              <w:rPr>
                <w:sz w:val="22"/>
                <w:szCs w:val="22"/>
                <w:lang w:eastAsia="lt-LT"/>
              </w:rPr>
              <w:t xml:space="preserve">Alina </w:t>
            </w:r>
            <w:proofErr w:type="spellStart"/>
            <w:r w:rsidRPr="00FF115C">
              <w:rPr>
                <w:sz w:val="22"/>
                <w:szCs w:val="22"/>
                <w:lang w:eastAsia="lt-LT"/>
              </w:rPr>
              <w:t>Moločko</w:t>
            </w:r>
            <w:proofErr w:type="spellEnd"/>
          </w:p>
          <w:p w14:paraId="62AC390A" w14:textId="7E6E6ADF" w:rsidR="002870EA" w:rsidRPr="00FF115C" w:rsidRDefault="002870EA" w:rsidP="00820686">
            <w:pPr>
              <w:pStyle w:val="Standard"/>
              <w:rPr>
                <w:rFonts w:cs="Times New Roman"/>
                <w:bCs/>
                <w:sz w:val="22"/>
                <w:szCs w:val="22"/>
              </w:rPr>
            </w:pPr>
          </w:p>
        </w:tc>
        <w:tc>
          <w:tcPr>
            <w:tcW w:w="2425" w:type="dxa"/>
            <w:tcBorders>
              <w:top w:val="single" w:sz="4" w:space="0" w:color="auto"/>
              <w:left w:val="single" w:sz="4" w:space="0" w:color="000000"/>
              <w:bottom w:val="nil"/>
              <w:right w:val="single" w:sz="4" w:space="0" w:color="auto"/>
            </w:tcBorders>
          </w:tcPr>
          <w:p w14:paraId="04150E2D" w14:textId="1AF7FB3B" w:rsidR="002870EA" w:rsidRPr="00FF115C" w:rsidRDefault="002870EA" w:rsidP="00820686">
            <w:pPr>
              <w:pStyle w:val="Standard"/>
              <w:rPr>
                <w:rFonts w:cs="Times New Roman"/>
                <w:bCs/>
                <w:sz w:val="22"/>
                <w:szCs w:val="22"/>
              </w:rPr>
            </w:pPr>
            <w:r w:rsidRPr="00FF115C">
              <w:rPr>
                <w:rFonts w:cs="Times New Roman"/>
                <w:sz w:val="22"/>
                <w:szCs w:val="22"/>
                <w:lang w:eastAsia="lt-LT"/>
              </w:rPr>
              <w:t>Birželio 27</w:t>
            </w:r>
            <w:r w:rsidRPr="00FF115C">
              <w:rPr>
                <w:rFonts w:cs="Times New Roman"/>
                <w:sz w:val="22"/>
                <w:szCs w:val="22"/>
              </w:rPr>
              <w:t xml:space="preserve"> d. 17.00 Tautodailininkės A. </w:t>
            </w:r>
            <w:proofErr w:type="spellStart"/>
            <w:r w:rsidRPr="00FF115C">
              <w:rPr>
                <w:rFonts w:cs="Times New Roman"/>
                <w:sz w:val="22"/>
                <w:szCs w:val="22"/>
              </w:rPr>
              <w:t>Krepštul</w:t>
            </w:r>
            <w:proofErr w:type="spellEnd"/>
            <w:r w:rsidRPr="00FF115C">
              <w:rPr>
                <w:rFonts w:cs="Times New Roman"/>
                <w:sz w:val="22"/>
                <w:szCs w:val="22"/>
              </w:rPr>
              <w:t xml:space="preserve"> muziejus                               </w:t>
            </w:r>
          </w:p>
        </w:tc>
        <w:tc>
          <w:tcPr>
            <w:tcW w:w="2741" w:type="dxa"/>
            <w:tcBorders>
              <w:top w:val="single" w:sz="4" w:space="0" w:color="auto"/>
              <w:left w:val="single" w:sz="4" w:space="0" w:color="auto"/>
              <w:bottom w:val="single" w:sz="4" w:space="0" w:color="auto"/>
              <w:right w:val="single" w:sz="4" w:space="0" w:color="auto"/>
            </w:tcBorders>
          </w:tcPr>
          <w:p w14:paraId="36CD8A26" w14:textId="76E701EE" w:rsidR="002870EA" w:rsidRPr="00FF115C" w:rsidRDefault="002870EA" w:rsidP="00820686">
            <w:pPr>
              <w:pStyle w:val="Standard"/>
              <w:rPr>
                <w:rFonts w:cs="Times New Roman"/>
                <w:bCs/>
                <w:sz w:val="22"/>
                <w:szCs w:val="22"/>
              </w:rPr>
            </w:pPr>
            <w:r w:rsidRPr="00FF115C">
              <w:rPr>
                <w:rFonts w:cs="Times New Roman"/>
                <w:sz w:val="22"/>
                <w:szCs w:val="22"/>
                <w:lang w:eastAsia="lt-LT"/>
              </w:rPr>
              <w:t>Dalyvaus Tabariškių jaunimas.</w:t>
            </w:r>
          </w:p>
        </w:tc>
      </w:tr>
      <w:tr w:rsidR="002870EA" w:rsidRPr="00FF115C" w14:paraId="2D2577A9" w14:textId="77777777" w:rsidTr="002870EA">
        <w:trPr>
          <w:trHeight w:val="983"/>
        </w:trPr>
        <w:tc>
          <w:tcPr>
            <w:tcW w:w="1007" w:type="dxa"/>
          </w:tcPr>
          <w:p w14:paraId="600A65C6" w14:textId="77777777" w:rsidR="002870EA" w:rsidRPr="00FF115C" w:rsidRDefault="002870EA" w:rsidP="00820686">
            <w:pPr>
              <w:pStyle w:val="ListParagraph"/>
              <w:numPr>
                <w:ilvl w:val="0"/>
                <w:numId w:val="8"/>
              </w:numPr>
              <w:rPr>
                <w:bCs/>
              </w:rPr>
            </w:pPr>
          </w:p>
        </w:tc>
        <w:tc>
          <w:tcPr>
            <w:tcW w:w="2013" w:type="dxa"/>
            <w:tcBorders>
              <w:top w:val="single" w:sz="4" w:space="0" w:color="000000"/>
              <w:left w:val="single" w:sz="4" w:space="0" w:color="000000"/>
              <w:bottom w:val="single" w:sz="4" w:space="0" w:color="auto"/>
              <w:right w:val="nil"/>
            </w:tcBorders>
          </w:tcPr>
          <w:p w14:paraId="5ED2CCA9" w14:textId="77777777" w:rsidR="002870EA" w:rsidRPr="00FF115C" w:rsidRDefault="002870EA" w:rsidP="00820686">
            <w:pPr>
              <w:pStyle w:val="Standard"/>
              <w:rPr>
                <w:rFonts w:cs="Times New Roman"/>
                <w:sz w:val="22"/>
                <w:szCs w:val="22"/>
              </w:rPr>
            </w:pPr>
            <w:r w:rsidRPr="00FF115C">
              <w:rPr>
                <w:rFonts w:cs="Times New Roman"/>
                <w:sz w:val="22"/>
                <w:szCs w:val="22"/>
              </w:rPr>
              <w:t>Dieveniškių laisvalaikio salė</w:t>
            </w:r>
          </w:p>
          <w:p w14:paraId="09EF495B" w14:textId="77777777" w:rsidR="002870EA" w:rsidRPr="00FF115C" w:rsidRDefault="002870EA" w:rsidP="00820686">
            <w:pPr>
              <w:snapToGrid w:val="0"/>
              <w:rPr>
                <w:sz w:val="22"/>
                <w:szCs w:val="22"/>
              </w:rPr>
            </w:pPr>
          </w:p>
        </w:tc>
        <w:tc>
          <w:tcPr>
            <w:tcW w:w="3454" w:type="dxa"/>
            <w:tcBorders>
              <w:top w:val="single" w:sz="4" w:space="0" w:color="000000"/>
              <w:left w:val="single" w:sz="4" w:space="0" w:color="000000"/>
              <w:bottom w:val="single" w:sz="4" w:space="0" w:color="auto"/>
              <w:right w:val="nil"/>
            </w:tcBorders>
          </w:tcPr>
          <w:p w14:paraId="58024603" w14:textId="77777777" w:rsidR="002870EA" w:rsidRPr="00FF115C" w:rsidRDefault="002870EA" w:rsidP="00820686">
            <w:pPr>
              <w:pStyle w:val="Standard"/>
              <w:rPr>
                <w:rFonts w:cs="Times New Roman"/>
                <w:sz w:val="22"/>
                <w:szCs w:val="22"/>
              </w:rPr>
            </w:pPr>
            <w:r w:rsidRPr="00FF115C">
              <w:rPr>
                <w:rFonts w:cs="Times New Roman"/>
                <w:sz w:val="22"/>
                <w:szCs w:val="22"/>
              </w:rPr>
              <w:t>Joninių vakaronė.</w:t>
            </w:r>
          </w:p>
          <w:p w14:paraId="6A44BA07" w14:textId="77777777" w:rsidR="002870EA" w:rsidRPr="00FF115C" w:rsidRDefault="002870EA" w:rsidP="00820686">
            <w:pPr>
              <w:pStyle w:val="Standard"/>
              <w:rPr>
                <w:rFonts w:cs="Times New Roman"/>
                <w:sz w:val="22"/>
                <w:szCs w:val="22"/>
              </w:rPr>
            </w:pPr>
          </w:p>
          <w:p w14:paraId="69A18FAF" w14:textId="77777777" w:rsidR="002870EA" w:rsidRPr="00FF115C" w:rsidRDefault="002870EA" w:rsidP="00820686">
            <w:pPr>
              <w:pStyle w:val="Standard"/>
              <w:rPr>
                <w:rFonts w:cs="Times New Roman"/>
                <w:sz w:val="22"/>
                <w:szCs w:val="22"/>
              </w:rPr>
            </w:pPr>
          </w:p>
          <w:p w14:paraId="3BDDD52A" w14:textId="77777777" w:rsidR="002870EA" w:rsidRPr="00FF115C" w:rsidRDefault="002870EA" w:rsidP="00820686">
            <w:pPr>
              <w:rPr>
                <w:sz w:val="22"/>
                <w:szCs w:val="22"/>
                <w:lang w:eastAsia="lt-LT"/>
              </w:rPr>
            </w:pPr>
          </w:p>
        </w:tc>
        <w:tc>
          <w:tcPr>
            <w:tcW w:w="2389" w:type="dxa"/>
            <w:tcBorders>
              <w:top w:val="single" w:sz="4" w:space="0" w:color="000000"/>
              <w:left w:val="single" w:sz="4" w:space="0" w:color="000000"/>
              <w:bottom w:val="single" w:sz="4" w:space="0" w:color="auto"/>
              <w:right w:val="nil"/>
            </w:tcBorders>
          </w:tcPr>
          <w:p w14:paraId="7612110D" w14:textId="77777777" w:rsidR="002870EA" w:rsidRPr="00FF115C" w:rsidRDefault="002870EA" w:rsidP="00820686">
            <w:pPr>
              <w:pStyle w:val="Standard"/>
              <w:rPr>
                <w:rFonts w:cs="Times New Roman"/>
                <w:sz w:val="22"/>
                <w:szCs w:val="22"/>
              </w:rPr>
            </w:pPr>
            <w:r w:rsidRPr="00FF115C">
              <w:rPr>
                <w:rFonts w:cs="Times New Roman"/>
                <w:sz w:val="22"/>
                <w:szCs w:val="22"/>
              </w:rPr>
              <w:t xml:space="preserve">Teresa </w:t>
            </w:r>
            <w:proofErr w:type="spellStart"/>
            <w:r w:rsidRPr="00FF115C">
              <w:rPr>
                <w:rFonts w:cs="Times New Roman"/>
                <w:sz w:val="22"/>
                <w:szCs w:val="22"/>
              </w:rPr>
              <w:t>Plotnikova</w:t>
            </w:r>
            <w:proofErr w:type="spellEnd"/>
          </w:p>
          <w:p w14:paraId="2E250FD1" w14:textId="77777777" w:rsidR="002870EA" w:rsidRPr="00FF115C" w:rsidRDefault="002870EA" w:rsidP="00820686">
            <w:pPr>
              <w:pStyle w:val="Standard"/>
              <w:rPr>
                <w:rFonts w:cs="Times New Roman"/>
                <w:sz w:val="22"/>
                <w:szCs w:val="22"/>
              </w:rPr>
            </w:pPr>
          </w:p>
          <w:p w14:paraId="4847936F" w14:textId="77777777" w:rsidR="002870EA" w:rsidRPr="00FF115C" w:rsidRDefault="002870EA" w:rsidP="00820686">
            <w:pPr>
              <w:tabs>
                <w:tab w:val="left" w:pos="1080"/>
              </w:tabs>
              <w:rPr>
                <w:sz w:val="22"/>
                <w:szCs w:val="22"/>
                <w:lang w:eastAsia="lt-LT"/>
              </w:rPr>
            </w:pPr>
          </w:p>
        </w:tc>
        <w:tc>
          <w:tcPr>
            <w:tcW w:w="2425" w:type="dxa"/>
            <w:tcBorders>
              <w:top w:val="single" w:sz="4" w:space="0" w:color="000000"/>
              <w:left w:val="single" w:sz="4" w:space="0" w:color="000000"/>
              <w:bottom w:val="single" w:sz="4" w:space="0" w:color="auto"/>
              <w:right w:val="single" w:sz="4" w:space="0" w:color="auto"/>
            </w:tcBorders>
          </w:tcPr>
          <w:p w14:paraId="5EDC9493" w14:textId="77777777" w:rsidR="002870EA" w:rsidRPr="00FF115C" w:rsidRDefault="002870EA" w:rsidP="00820686">
            <w:pPr>
              <w:pStyle w:val="Standard"/>
              <w:rPr>
                <w:rFonts w:cs="Times New Roman"/>
                <w:sz w:val="22"/>
                <w:szCs w:val="22"/>
              </w:rPr>
            </w:pPr>
            <w:r w:rsidRPr="00FF115C">
              <w:rPr>
                <w:rFonts w:cs="Times New Roman"/>
                <w:sz w:val="22"/>
                <w:szCs w:val="22"/>
              </w:rPr>
              <w:t>Birželio 27 d. 21.00 val.</w:t>
            </w:r>
          </w:p>
          <w:p w14:paraId="4F3CA876" w14:textId="77777777" w:rsidR="002870EA" w:rsidRPr="00FF115C" w:rsidRDefault="002870EA" w:rsidP="00820686">
            <w:pPr>
              <w:pStyle w:val="Standard"/>
              <w:rPr>
                <w:rFonts w:cs="Times New Roman"/>
                <w:sz w:val="22"/>
                <w:szCs w:val="22"/>
              </w:rPr>
            </w:pPr>
            <w:r w:rsidRPr="00FF115C">
              <w:rPr>
                <w:rFonts w:cs="Times New Roman"/>
                <w:sz w:val="22"/>
                <w:szCs w:val="22"/>
              </w:rPr>
              <w:t>Dieveniškių laisvalaikio salė</w:t>
            </w:r>
          </w:p>
          <w:p w14:paraId="6517A7A2" w14:textId="77777777" w:rsidR="002870EA" w:rsidRPr="00FF115C" w:rsidRDefault="002870EA" w:rsidP="00820686">
            <w:pPr>
              <w:pStyle w:val="Standard"/>
              <w:rPr>
                <w:rFonts w:cs="Times New Roman"/>
                <w:sz w:val="22"/>
                <w:szCs w:val="22"/>
              </w:rPr>
            </w:pPr>
          </w:p>
          <w:p w14:paraId="7CEFE7BB" w14:textId="77777777" w:rsidR="002870EA" w:rsidRPr="00FF115C" w:rsidRDefault="002870EA" w:rsidP="00820686">
            <w:pPr>
              <w:snapToGrid w:val="0"/>
              <w:rPr>
                <w:sz w:val="22"/>
                <w:szCs w:val="22"/>
                <w:lang w:eastAsia="lt-LT"/>
              </w:rPr>
            </w:pPr>
          </w:p>
        </w:tc>
        <w:tc>
          <w:tcPr>
            <w:tcW w:w="2741" w:type="dxa"/>
            <w:tcBorders>
              <w:top w:val="single" w:sz="4" w:space="0" w:color="auto"/>
              <w:left w:val="single" w:sz="4" w:space="0" w:color="auto"/>
              <w:bottom w:val="single" w:sz="4" w:space="0" w:color="auto"/>
              <w:right w:val="single" w:sz="4" w:space="0" w:color="auto"/>
            </w:tcBorders>
          </w:tcPr>
          <w:p w14:paraId="5786D9DA" w14:textId="77777777" w:rsidR="002870EA" w:rsidRPr="00FF115C" w:rsidRDefault="002870EA" w:rsidP="00820686">
            <w:pPr>
              <w:pStyle w:val="Standard"/>
              <w:rPr>
                <w:rFonts w:cs="Times New Roman"/>
                <w:sz w:val="22"/>
                <w:szCs w:val="22"/>
              </w:rPr>
            </w:pPr>
            <w:r w:rsidRPr="00FF115C">
              <w:rPr>
                <w:rFonts w:cs="Times New Roman"/>
                <w:sz w:val="22"/>
                <w:szCs w:val="22"/>
              </w:rPr>
              <w:t>Vakaronės programoje:</w:t>
            </w:r>
          </w:p>
          <w:p w14:paraId="6B605E87" w14:textId="77777777" w:rsidR="002870EA" w:rsidRPr="00FF115C" w:rsidRDefault="002870EA" w:rsidP="00820686">
            <w:pPr>
              <w:pStyle w:val="Standard"/>
              <w:rPr>
                <w:rFonts w:cs="Times New Roman"/>
                <w:sz w:val="22"/>
                <w:szCs w:val="22"/>
              </w:rPr>
            </w:pPr>
            <w:r w:rsidRPr="00FF115C">
              <w:rPr>
                <w:rFonts w:cs="Times New Roman"/>
                <w:sz w:val="22"/>
                <w:szCs w:val="22"/>
              </w:rPr>
              <w:t>Jonų, Janinų pasveikinimas,</w:t>
            </w:r>
          </w:p>
          <w:p w14:paraId="6B17552E" w14:textId="77777777" w:rsidR="002870EA" w:rsidRPr="00FF115C" w:rsidRDefault="002870EA" w:rsidP="00820686">
            <w:pPr>
              <w:pStyle w:val="Standard"/>
              <w:rPr>
                <w:rFonts w:cs="Times New Roman"/>
                <w:sz w:val="22"/>
                <w:szCs w:val="22"/>
              </w:rPr>
            </w:pPr>
            <w:r w:rsidRPr="00FF115C">
              <w:rPr>
                <w:rFonts w:cs="Times New Roman"/>
                <w:sz w:val="22"/>
                <w:szCs w:val="22"/>
              </w:rPr>
              <w:t xml:space="preserve">šokiai, dainos, linksmybės  su muzikantais Vitoldu Palevičiumi  ir </w:t>
            </w:r>
            <w:proofErr w:type="spellStart"/>
            <w:r w:rsidRPr="00FF115C">
              <w:rPr>
                <w:rFonts w:cs="Times New Roman"/>
                <w:sz w:val="22"/>
                <w:szCs w:val="22"/>
              </w:rPr>
              <w:t>Stanislavu</w:t>
            </w:r>
            <w:proofErr w:type="spellEnd"/>
            <w:r w:rsidRPr="00FF115C">
              <w:rPr>
                <w:rFonts w:cs="Times New Roman"/>
                <w:sz w:val="22"/>
                <w:szCs w:val="22"/>
              </w:rPr>
              <w:t xml:space="preserve"> </w:t>
            </w:r>
            <w:proofErr w:type="spellStart"/>
            <w:r w:rsidRPr="00FF115C">
              <w:rPr>
                <w:rFonts w:cs="Times New Roman"/>
                <w:sz w:val="22"/>
                <w:szCs w:val="22"/>
              </w:rPr>
              <w:t>Černiavskiu</w:t>
            </w:r>
            <w:proofErr w:type="spellEnd"/>
            <w:r w:rsidRPr="00FF115C">
              <w:rPr>
                <w:rFonts w:cs="Times New Roman"/>
                <w:sz w:val="22"/>
                <w:szCs w:val="22"/>
              </w:rPr>
              <w:t>.</w:t>
            </w:r>
          </w:p>
          <w:p w14:paraId="1A99EC0B" w14:textId="792BB487" w:rsidR="002870EA" w:rsidRPr="00FF115C" w:rsidRDefault="002870EA" w:rsidP="00820686">
            <w:pPr>
              <w:shd w:val="clear" w:color="auto" w:fill="FFFFFF"/>
              <w:rPr>
                <w:sz w:val="22"/>
                <w:szCs w:val="22"/>
                <w:lang w:eastAsia="lt-LT"/>
              </w:rPr>
            </w:pPr>
            <w:r w:rsidRPr="00FF115C">
              <w:rPr>
                <w:sz w:val="22"/>
                <w:szCs w:val="22"/>
              </w:rPr>
              <w:t>Numatyta kava su gardėsiais.</w:t>
            </w:r>
          </w:p>
        </w:tc>
      </w:tr>
      <w:tr w:rsidR="002870EA" w:rsidRPr="00FF115C" w14:paraId="55E37069" w14:textId="77777777" w:rsidTr="002870EA">
        <w:trPr>
          <w:trHeight w:val="983"/>
        </w:trPr>
        <w:tc>
          <w:tcPr>
            <w:tcW w:w="1007" w:type="dxa"/>
          </w:tcPr>
          <w:p w14:paraId="4F4A1FBC" w14:textId="77777777" w:rsidR="002870EA" w:rsidRPr="00FF115C" w:rsidRDefault="002870EA" w:rsidP="00820686">
            <w:pPr>
              <w:pStyle w:val="ListParagraph"/>
              <w:numPr>
                <w:ilvl w:val="0"/>
                <w:numId w:val="8"/>
              </w:numPr>
              <w:rPr>
                <w:bCs/>
              </w:rPr>
            </w:pPr>
          </w:p>
        </w:tc>
        <w:tc>
          <w:tcPr>
            <w:tcW w:w="2013" w:type="dxa"/>
            <w:tcBorders>
              <w:top w:val="single" w:sz="4" w:space="0" w:color="auto"/>
              <w:left w:val="single" w:sz="4" w:space="0" w:color="000000"/>
              <w:bottom w:val="single" w:sz="4" w:space="0" w:color="auto"/>
              <w:right w:val="single" w:sz="4" w:space="0" w:color="auto"/>
            </w:tcBorders>
          </w:tcPr>
          <w:p w14:paraId="69B05D70" w14:textId="14B87248" w:rsidR="002870EA" w:rsidRPr="00FF115C" w:rsidRDefault="002870EA" w:rsidP="00820686">
            <w:pPr>
              <w:snapToGrid w:val="0"/>
              <w:rPr>
                <w:sz w:val="22"/>
                <w:szCs w:val="22"/>
                <w:shd w:val="clear" w:color="auto" w:fill="FFFFFF"/>
              </w:rPr>
            </w:pPr>
            <w:r w:rsidRPr="00FF115C">
              <w:rPr>
                <w:sz w:val="22"/>
                <w:szCs w:val="22"/>
                <w:shd w:val="clear" w:color="auto" w:fill="FFFFFF"/>
              </w:rPr>
              <w:t>A</w:t>
            </w:r>
            <w:r w:rsidR="00FF115C">
              <w:rPr>
                <w:sz w:val="22"/>
                <w:szCs w:val="22"/>
                <w:shd w:val="clear" w:color="auto" w:fill="FFFFFF"/>
              </w:rPr>
              <w:t>k</w:t>
            </w:r>
            <w:r w:rsidRPr="00FF115C">
              <w:rPr>
                <w:sz w:val="22"/>
                <w:szCs w:val="22"/>
                <w:shd w:val="clear" w:color="auto" w:fill="FFFFFF"/>
              </w:rPr>
              <w:t>menynės laisvalaikio salė</w:t>
            </w:r>
          </w:p>
        </w:tc>
        <w:tc>
          <w:tcPr>
            <w:tcW w:w="3454" w:type="dxa"/>
            <w:tcBorders>
              <w:top w:val="single" w:sz="4" w:space="0" w:color="auto"/>
              <w:left w:val="single" w:sz="4" w:space="0" w:color="auto"/>
              <w:bottom w:val="single" w:sz="4" w:space="0" w:color="auto"/>
              <w:right w:val="single" w:sz="4" w:space="0" w:color="auto"/>
            </w:tcBorders>
          </w:tcPr>
          <w:p w14:paraId="2DFD9257" w14:textId="3D776CE0" w:rsidR="002870EA" w:rsidRPr="00FF115C" w:rsidRDefault="002870EA" w:rsidP="00820686">
            <w:pPr>
              <w:rPr>
                <w:bCs/>
                <w:sz w:val="22"/>
                <w:szCs w:val="22"/>
              </w:rPr>
            </w:pPr>
            <w:proofErr w:type="spellStart"/>
            <w:r w:rsidRPr="00FF115C">
              <w:rPr>
                <w:bCs/>
                <w:sz w:val="22"/>
                <w:szCs w:val="22"/>
              </w:rPr>
              <w:t>Magnetukų</w:t>
            </w:r>
            <w:proofErr w:type="spellEnd"/>
            <w:r w:rsidRPr="00FF115C">
              <w:rPr>
                <w:bCs/>
                <w:sz w:val="22"/>
                <w:szCs w:val="22"/>
              </w:rPr>
              <w:t xml:space="preserve"> iš </w:t>
            </w:r>
            <w:proofErr w:type="spellStart"/>
            <w:r w:rsidRPr="00FF115C">
              <w:rPr>
                <w:bCs/>
                <w:sz w:val="22"/>
                <w:szCs w:val="22"/>
              </w:rPr>
              <w:t>modelino</w:t>
            </w:r>
            <w:proofErr w:type="spellEnd"/>
            <w:r w:rsidRPr="00FF115C">
              <w:rPr>
                <w:bCs/>
                <w:sz w:val="22"/>
                <w:szCs w:val="22"/>
              </w:rPr>
              <w:t xml:space="preserve"> kūrimo edukacija.</w:t>
            </w:r>
          </w:p>
        </w:tc>
        <w:tc>
          <w:tcPr>
            <w:tcW w:w="2389" w:type="dxa"/>
            <w:tcBorders>
              <w:top w:val="single" w:sz="4" w:space="0" w:color="auto"/>
              <w:left w:val="single" w:sz="4" w:space="0" w:color="auto"/>
              <w:bottom w:val="single" w:sz="4" w:space="0" w:color="auto"/>
              <w:right w:val="single" w:sz="4" w:space="0" w:color="auto"/>
            </w:tcBorders>
          </w:tcPr>
          <w:p w14:paraId="73E3E8B9" w14:textId="6DFE6476" w:rsidR="002870EA" w:rsidRPr="00FF115C" w:rsidRDefault="002870EA" w:rsidP="00820686">
            <w:pPr>
              <w:rPr>
                <w:bCs/>
                <w:sz w:val="22"/>
                <w:szCs w:val="22"/>
              </w:rPr>
            </w:pPr>
            <w:r w:rsidRPr="00FF115C">
              <w:rPr>
                <w:bCs/>
                <w:sz w:val="22"/>
                <w:szCs w:val="22"/>
              </w:rPr>
              <w:t xml:space="preserve">Janina </w:t>
            </w:r>
            <w:proofErr w:type="spellStart"/>
            <w:r w:rsidRPr="00FF115C">
              <w:rPr>
                <w:bCs/>
                <w:sz w:val="22"/>
                <w:szCs w:val="22"/>
              </w:rPr>
              <w:t>Voronecka</w:t>
            </w:r>
            <w:proofErr w:type="spellEnd"/>
          </w:p>
        </w:tc>
        <w:tc>
          <w:tcPr>
            <w:tcW w:w="2425" w:type="dxa"/>
            <w:tcBorders>
              <w:top w:val="single" w:sz="4" w:space="0" w:color="auto"/>
              <w:left w:val="single" w:sz="4" w:space="0" w:color="auto"/>
              <w:bottom w:val="single" w:sz="4" w:space="0" w:color="auto"/>
              <w:right w:val="single" w:sz="4" w:space="0" w:color="auto"/>
            </w:tcBorders>
          </w:tcPr>
          <w:p w14:paraId="0963E83D" w14:textId="0304E71D" w:rsidR="002870EA" w:rsidRPr="00FF115C" w:rsidRDefault="002870EA" w:rsidP="00820686">
            <w:pPr>
              <w:spacing w:line="252" w:lineRule="auto"/>
              <w:rPr>
                <w:bCs/>
                <w:sz w:val="22"/>
                <w:szCs w:val="22"/>
              </w:rPr>
            </w:pPr>
            <w:r w:rsidRPr="00FF115C">
              <w:rPr>
                <w:bCs/>
                <w:sz w:val="22"/>
                <w:szCs w:val="22"/>
              </w:rPr>
              <w:t xml:space="preserve">Birželio 30 d., 14.00 val.                  </w:t>
            </w:r>
            <w:r w:rsidRPr="00FF115C">
              <w:rPr>
                <w:sz w:val="22"/>
                <w:szCs w:val="22"/>
                <w:shd w:val="clear" w:color="auto" w:fill="FFFFFF"/>
              </w:rPr>
              <w:t>A</w:t>
            </w:r>
            <w:r w:rsidR="00FF115C">
              <w:rPr>
                <w:sz w:val="22"/>
                <w:szCs w:val="22"/>
                <w:shd w:val="clear" w:color="auto" w:fill="FFFFFF"/>
              </w:rPr>
              <w:t>k</w:t>
            </w:r>
            <w:r w:rsidRPr="00FF115C">
              <w:rPr>
                <w:sz w:val="22"/>
                <w:szCs w:val="22"/>
                <w:shd w:val="clear" w:color="auto" w:fill="FFFFFF"/>
              </w:rPr>
              <w:t>menynės laisvalaikio salė</w:t>
            </w:r>
          </w:p>
        </w:tc>
        <w:tc>
          <w:tcPr>
            <w:tcW w:w="2741" w:type="dxa"/>
            <w:tcBorders>
              <w:top w:val="single" w:sz="4" w:space="0" w:color="auto"/>
              <w:left w:val="single" w:sz="4" w:space="0" w:color="auto"/>
              <w:bottom w:val="single" w:sz="4" w:space="0" w:color="auto"/>
              <w:right w:val="single" w:sz="4" w:space="0" w:color="auto"/>
            </w:tcBorders>
          </w:tcPr>
          <w:p w14:paraId="58D11658" w14:textId="489CAA7C" w:rsidR="002870EA" w:rsidRPr="00FF115C" w:rsidRDefault="002870EA" w:rsidP="00820686">
            <w:pPr>
              <w:shd w:val="clear" w:color="auto" w:fill="FFFFFF"/>
              <w:rPr>
                <w:sz w:val="22"/>
                <w:szCs w:val="22"/>
                <w:lang w:eastAsia="ru-RU"/>
              </w:rPr>
            </w:pPr>
            <w:r w:rsidRPr="00FF115C">
              <w:rPr>
                <w:sz w:val="22"/>
                <w:szCs w:val="22"/>
                <w:lang w:eastAsia="ru-RU"/>
              </w:rPr>
              <w:t xml:space="preserve">Dalyviai savo rankomis kurs </w:t>
            </w:r>
            <w:proofErr w:type="spellStart"/>
            <w:r w:rsidRPr="00FF115C">
              <w:rPr>
                <w:sz w:val="22"/>
                <w:szCs w:val="22"/>
                <w:lang w:eastAsia="ru-RU"/>
              </w:rPr>
              <w:t>magnetukus</w:t>
            </w:r>
            <w:proofErr w:type="spellEnd"/>
            <w:r w:rsidRPr="00FF115C">
              <w:rPr>
                <w:sz w:val="22"/>
                <w:szCs w:val="22"/>
                <w:lang w:eastAsia="ru-RU"/>
              </w:rPr>
              <w:t xml:space="preserve"> iš </w:t>
            </w:r>
            <w:proofErr w:type="spellStart"/>
            <w:r w:rsidRPr="00FF115C">
              <w:rPr>
                <w:sz w:val="22"/>
                <w:szCs w:val="22"/>
                <w:lang w:eastAsia="ru-RU"/>
              </w:rPr>
              <w:t>modelino</w:t>
            </w:r>
            <w:proofErr w:type="spellEnd"/>
            <w:r w:rsidRPr="00FF115C">
              <w:rPr>
                <w:sz w:val="22"/>
                <w:szCs w:val="22"/>
                <w:lang w:eastAsia="ru-RU"/>
              </w:rPr>
              <w:t xml:space="preserve">. Edukaciją ves Anastasija </w:t>
            </w:r>
            <w:proofErr w:type="spellStart"/>
            <w:r w:rsidRPr="00FF115C">
              <w:rPr>
                <w:sz w:val="22"/>
                <w:szCs w:val="22"/>
                <w:lang w:eastAsia="ru-RU"/>
              </w:rPr>
              <w:t>Novickaja</w:t>
            </w:r>
            <w:proofErr w:type="spellEnd"/>
            <w:r w:rsidRPr="00FF115C">
              <w:rPr>
                <w:sz w:val="22"/>
                <w:szCs w:val="22"/>
                <w:lang w:eastAsia="ru-RU"/>
              </w:rPr>
              <w:t>.</w:t>
            </w:r>
          </w:p>
        </w:tc>
      </w:tr>
    </w:tbl>
    <w:p w14:paraId="02603224" w14:textId="77777777" w:rsidR="00CA2B50" w:rsidRPr="00FF115C" w:rsidRDefault="00CA2B50" w:rsidP="00030351">
      <w:pPr>
        <w:rPr>
          <w:sz w:val="22"/>
          <w:szCs w:val="22"/>
        </w:rPr>
      </w:pPr>
    </w:p>
    <w:sectPr w:rsidR="00CA2B50" w:rsidRPr="00FF115C" w:rsidSect="00FE4854">
      <w:pgSz w:w="16838" w:h="11906" w:orient="landscape"/>
      <w:pgMar w:top="993"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A0782B"/>
    <w:multiLevelType w:val="hybridMultilevel"/>
    <w:tmpl w:val="86BC6CF0"/>
    <w:lvl w:ilvl="0" w:tplc="AD006940">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B62CB4"/>
    <w:multiLevelType w:val="hybridMultilevel"/>
    <w:tmpl w:val="B8DC8170"/>
    <w:lvl w:ilvl="0" w:tplc="4F3E8110">
      <w:start w:val="4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F657F0"/>
    <w:multiLevelType w:val="hybridMultilevel"/>
    <w:tmpl w:val="40B025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53378C"/>
    <w:multiLevelType w:val="hybridMultilevel"/>
    <w:tmpl w:val="8706802E"/>
    <w:lvl w:ilvl="0" w:tplc="89006BFE">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481DEE"/>
    <w:multiLevelType w:val="hybridMultilevel"/>
    <w:tmpl w:val="B5DEA334"/>
    <w:lvl w:ilvl="0" w:tplc="5FCA27A8">
      <w:start w:val="2"/>
      <w:numFmt w:val="bulle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8690C4E"/>
    <w:multiLevelType w:val="hybridMultilevel"/>
    <w:tmpl w:val="6716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76B24"/>
    <w:multiLevelType w:val="hybridMultilevel"/>
    <w:tmpl w:val="9CBA1D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C7D4F"/>
    <w:multiLevelType w:val="hybridMultilevel"/>
    <w:tmpl w:val="591E61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DD6FF8"/>
    <w:multiLevelType w:val="hybridMultilevel"/>
    <w:tmpl w:val="1B5CE2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C25B11"/>
    <w:multiLevelType w:val="hybridMultilevel"/>
    <w:tmpl w:val="4154A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582CAD"/>
    <w:multiLevelType w:val="hybridMultilevel"/>
    <w:tmpl w:val="1C4E2760"/>
    <w:lvl w:ilvl="0" w:tplc="8786B70E">
      <w:start w:val="20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092BB7"/>
    <w:multiLevelType w:val="hybridMultilevel"/>
    <w:tmpl w:val="24AC2A1E"/>
    <w:lvl w:ilvl="0" w:tplc="8FA8AB6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2454D"/>
    <w:multiLevelType w:val="hybridMultilevel"/>
    <w:tmpl w:val="8D6A9054"/>
    <w:lvl w:ilvl="0" w:tplc="8E3C3326">
      <w:start w:val="4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2A0E35"/>
    <w:multiLevelType w:val="hybridMultilevel"/>
    <w:tmpl w:val="5F06C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914918"/>
    <w:multiLevelType w:val="multilevel"/>
    <w:tmpl w:val="CEBED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FF0D97"/>
    <w:multiLevelType w:val="hybridMultilevel"/>
    <w:tmpl w:val="9C8AE4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1"/>
  </w:num>
  <w:num w:numId="5">
    <w:abstractNumId w:val="4"/>
  </w:num>
  <w:num w:numId="6">
    <w:abstractNumId w:val="10"/>
  </w:num>
  <w:num w:numId="7">
    <w:abstractNumId w:val="14"/>
  </w:num>
  <w:num w:numId="8">
    <w:abstractNumId w:val="1"/>
  </w:num>
  <w:num w:numId="9">
    <w:abstractNumId w:val="15"/>
  </w:num>
  <w:num w:numId="10">
    <w:abstractNumId w:val="8"/>
  </w:num>
  <w:num w:numId="11">
    <w:abstractNumId w:val="3"/>
  </w:num>
  <w:num w:numId="12">
    <w:abstractNumId w:val="2"/>
  </w:num>
  <w:num w:numId="13">
    <w:abstractNumId w:val="13"/>
  </w:num>
  <w:num w:numId="14">
    <w:abstractNumId w:val="7"/>
  </w:num>
  <w:num w:numId="15">
    <w:abstractNumId w:val="12"/>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98"/>
    <w:rsid w:val="00000331"/>
    <w:rsid w:val="00001983"/>
    <w:rsid w:val="00001AE9"/>
    <w:rsid w:val="00003F70"/>
    <w:rsid w:val="00005BF7"/>
    <w:rsid w:val="00010307"/>
    <w:rsid w:val="0001033B"/>
    <w:rsid w:val="0001126F"/>
    <w:rsid w:val="00014C6C"/>
    <w:rsid w:val="000155A2"/>
    <w:rsid w:val="0001574C"/>
    <w:rsid w:val="0001576E"/>
    <w:rsid w:val="00022F73"/>
    <w:rsid w:val="00026416"/>
    <w:rsid w:val="00030351"/>
    <w:rsid w:val="000316D8"/>
    <w:rsid w:val="0003219C"/>
    <w:rsid w:val="00033F02"/>
    <w:rsid w:val="0003611B"/>
    <w:rsid w:val="0003687B"/>
    <w:rsid w:val="00036F33"/>
    <w:rsid w:val="000373F9"/>
    <w:rsid w:val="0003754D"/>
    <w:rsid w:val="0004095F"/>
    <w:rsid w:val="0004132B"/>
    <w:rsid w:val="00041CDB"/>
    <w:rsid w:val="00041EF6"/>
    <w:rsid w:val="000421BF"/>
    <w:rsid w:val="00044050"/>
    <w:rsid w:val="00044F6E"/>
    <w:rsid w:val="00045004"/>
    <w:rsid w:val="00050A46"/>
    <w:rsid w:val="00052FAB"/>
    <w:rsid w:val="000539BC"/>
    <w:rsid w:val="00054D88"/>
    <w:rsid w:val="00061977"/>
    <w:rsid w:val="0006325A"/>
    <w:rsid w:val="00063D20"/>
    <w:rsid w:val="0006446E"/>
    <w:rsid w:val="00064F35"/>
    <w:rsid w:val="00066036"/>
    <w:rsid w:val="00067637"/>
    <w:rsid w:val="00070D5A"/>
    <w:rsid w:val="000712D5"/>
    <w:rsid w:val="000714F1"/>
    <w:rsid w:val="000717A4"/>
    <w:rsid w:val="00073983"/>
    <w:rsid w:val="00073C3A"/>
    <w:rsid w:val="00074C97"/>
    <w:rsid w:val="00075E3B"/>
    <w:rsid w:val="000765C7"/>
    <w:rsid w:val="00076E5C"/>
    <w:rsid w:val="000805CC"/>
    <w:rsid w:val="00082FC0"/>
    <w:rsid w:val="00086777"/>
    <w:rsid w:val="00086DB1"/>
    <w:rsid w:val="00087F89"/>
    <w:rsid w:val="0009027A"/>
    <w:rsid w:val="0009149A"/>
    <w:rsid w:val="00093DE0"/>
    <w:rsid w:val="00094967"/>
    <w:rsid w:val="00094BE3"/>
    <w:rsid w:val="00096288"/>
    <w:rsid w:val="00096F1D"/>
    <w:rsid w:val="000A003C"/>
    <w:rsid w:val="000A07C4"/>
    <w:rsid w:val="000A2EE9"/>
    <w:rsid w:val="000A549A"/>
    <w:rsid w:val="000A583B"/>
    <w:rsid w:val="000A7364"/>
    <w:rsid w:val="000A7ABA"/>
    <w:rsid w:val="000A7AE7"/>
    <w:rsid w:val="000B2C65"/>
    <w:rsid w:val="000B41C0"/>
    <w:rsid w:val="000B5754"/>
    <w:rsid w:val="000B66D1"/>
    <w:rsid w:val="000B7752"/>
    <w:rsid w:val="000C4135"/>
    <w:rsid w:val="000D017F"/>
    <w:rsid w:val="000D56AF"/>
    <w:rsid w:val="000D5F51"/>
    <w:rsid w:val="000D655A"/>
    <w:rsid w:val="000E0502"/>
    <w:rsid w:val="000E32E4"/>
    <w:rsid w:val="000E37ED"/>
    <w:rsid w:val="000E666F"/>
    <w:rsid w:val="000F024E"/>
    <w:rsid w:val="000F0960"/>
    <w:rsid w:val="000F1953"/>
    <w:rsid w:val="000F26AE"/>
    <w:rsid w:val="000F3118"/>
    <w:rsid w:val="000F5515"/>
    <w:rsid w:val="000F64F4"/>
    <w:rsid w:val="000F6B3D"/>
    <w:rsid w:val="00101639"/>
    <w:rsid w:val="00101DAE"/>
    <w:rsid w:val="00103C6D"/>
    <w:rsid w:val="00104F1B"/>
    <w:rsid w:val="00105EEE"/>
    <w:rsid w:val="00106451"/>
    <w:rsid w:val="00106711"/>
    <w:rsid w:val="001067F1"/>
    <w:rsid w:val="0010706B"/>
    <w:rsid w:val="0010769E"/>
    <w:rsid w:val="0011019C"/>
    <w:rsid w:val="001124A4"/>
    <w:rsid w:val="0011260C"/>
    <w:rsid w:val="0011345B"/>
    <w:rsid w:val="00116041"/>
    <w:rsid w:val="00116B4B"/>
    <w:rsid w:val="00116F56"/>
    <w:rsid w:val="0011725C"/>
    <w:rsid w:val="001239F6"/>
    <w:rsid w:val="0012444B"/>
    <w:rsid w:val="00125F28"/>
    <w:rsid w:val="00126B83"/>
    <w:rsid w:val="0012747B"/>
    <w:rsid w:val="001313A9"/>
    <w:rsid w:val="00132646"/>
    <w:rsid w:val="00133519"/>
    <w:rsid w:val="00133520"/>
    <w:rsid w:val="0013386D"/>
    <w:rsid w:val="001358F7"/>
    <w:rsid w:val="00136A3F"/>
    <w:rsid w:val="0014052B"/>
    <w:rsid w:val="00140ED4"/>
    <w:rsid w:val="00141245"/>
    <w:rsid w:val="001420EB"/>
    <w:rsid w:val="00142852"/>
    <w:rsid w:val="001429CA"/>
    <w:rsid w:val="00142CDD"/>
    <w:rsid w:val="00143AB7"/>
    <w:rsid w:val="0014547D"/>
    <w:rsid w:val="00145595"/>
    <w:rsid w:val="00146275"/>
    <w:rsid w:val="00147650"/>
    <w:rsid w:val="001479A4"/>
    <w:rsid w:val="00147D6E"/>
    <w:rsid w:val="00151B44"/>
    <w:rsid w:val="00151F4A"/>
    <w:rsid w:val="00152D60"/>
    <w:rsid w:val="00153EC3"/>
    <w:rsid w:val="00154540"/>
    <w:rsid w:val="00155577"/>
    <w:rsid w:val="00161939"/>
    <w:rsid w:val="00161C47"/>
    <w:rsid w:val="00162196"/>
    <w:rsid w:val="00162ECB"/>
    <w:rsid w:val="0016485D"/>
    <w:rsid w:val="00164C77"/>
    <w:rsid w:val="001663F9"/>
    <w:rsid w:val="0016714C"/>
    <w:rsid w:val="001716DB"/>
    <w:rsid w:val="00174D77"/>
    <w:rsid w:val="00175070"/>
    <w:rsid w:val="001758E4"/>
    <w:rsid w:val="00175AC6"/>
    <w:rsid w:val="001771BB"/>
    <w:rsid w:val="0018027E"/>
    <w:rsid w:val="00181DE6"/>
    <w:rsid w:val="00181F3D"/>
    <w:rsid w:val="001840F3"/>
    <w:rsid w:val="00184BE0"/>
    <w:rsid w:val="00185CFD"/>
    <w:rsid w:val="0018691E"/>
    <w:rsid w:val="00190AE9"/>
    <w:rsid w:val="00190C48"/>
    <w:rsid w:val="0019176C"/>
    <w:rsid w:val="00193747"/>
    <w:rsid w:val="001975B4"/>
    <w:rsid w:val="00197A5E"/>
    <w:rsid w:val="001A1908"/>
    <w:rsid w:val="001A3192"/>
    <w:rsid w:val="001A4928"/>
    <w:rsid w:val="001A4ADF"/>
    <w:rsid w:val="001A5C34"/>
    <w:rsid w:val="001A5CAF"/>
    <w:rsid w:val="001B0D8A"/>
    <w:rsid w:val="001B1B79"/>
    <w:rsid w:val="001B579B"/>
    <w:rsid w:val="001B7F16"/>
    <w:rsid w:val="001C1916"/>
    <w:rsid w:val="001C41D6"/>
    <w:rsid w:val="001C4601"/>
    <w:rsid w:val="001C5D76"/>
    <w:rsid w:val="001D1AA9"/>
    <w:rsid w:val="001D208F"/>
    <w:rsid w:val="001D3272"/>
    <w:rsid w:val="001D4544"/>
    <w:rsid w:val="001D4F84"/>
    <w:rsid w:val="001D7A21"/>
    <w:rsid w:val="001E0878"/>
    <w:rsid w:val="001E09B6"/>
    <w:rsid w:val="001E0F7D"/>
    <w:rsid w:val="001E1E5A"/>
    <w:rsid w:val="001E3ABE"/>
    <w:rsid w:val="001E3D36"/>
    <w:rsid w:val="001E555D"/>
    <w:rsid w:val="001E6F23"/>
    <w:rsid w:val="001E7398"/>
    <w:rsid w:val="001E7DD5"/>
    <w:rsid w:val="001F067F"/>
    <w:rsid w:val="001F094C"/>
    <w:rsid w:val="001F1C81"/>
    <w:rsid w:val="001F3B97"/>
    <w:rsid w:val="001F6882"/>
    <w:rsid w:val="001F7198"/>
    <w:rsid w:val="002016BC"/>
    <w:rsid w:val="00205A88"/>
    <w:rsid w:val="00210336"/>
    <w:rsid w:val="00210540"/>
    <w:rsid w:val="00211CBA"/>
    <w:rsid w:val="0021276C"/>
    <w:rsid w:val="002131A0"/>
    <w:rsid w:val="00213493"/>
    <w:rsid w:val="00214618"/>
    <w:rsid w:val="002147FF"/>
    <w:rsid w:val="00214DDB"/>
    <w:rsid w:val="0021527F"/>
    <w:rsid w:val="00215910"/>
    <w:rsid w:val="0021630E"/>
    <w:rsid w:val="002179AA"/>
    <w:rsid w:val="00220101"/>
    <w:rsid w:val="00220E0B"/>
    <w:rsid w:val="0022129B"/>
    <w:rsid w:val="00221483"/>
    <w:rsid w:val="002219F7"/>
    <w:rsid w:val="002235E9"/>
    <w:rsid w:val="00223655"/>
    <w:rsid w:val="00223689"/>
    <w:rsid w:val="002304D4"/>
    <w:rsid w:val="00230A9B"/>
    <w:rsid w:val="002311B8"/>
    <w:rsid w:val="0023281C"/>
    <w:rsid w:val="00235F8A"/>
    <w:rsid w:val="002361DD"/>
    <w:rsid w:val="0023656E"/>
    <w:rsid w:val="002367A5"/>
    <w:rsid w:val="00236DB8"/>
    <w:rsid w:val="00237C90"/>
    <w:rsid w:val="00242EB8"/>
    <w:rsid w:val="00242EDB"/>
    <w:rsid w:val="00243BC8"/>
    <w:rsid w:val="00246536"/>
    <w:rsid w:val="00251FE6"/>
    <w:rsid w:val="00252EC0"/>
    <w:rsid w:val="002546FE"/>
    <w:rsid w:val="002556E1"/>
    <w:rsid w:val="00255A76"/>
    <w:rsid w:val="00256675"/>
    <w:rsid w:val="00260894"/>
    <w:rsid w:val="00262869"/>
    <w:rsid w:val="00262AF2"/>
    <w:rsid w:val="0026365B"/>
    <w:rsid w:val="00264DF7"/>
    <w:rsid w:val="002657F4"/>
    <w:rsid w:val="00266795"/>
    <w:rsid w:val="00266C6A"/>
    <w:rsid w:val="002677E2"/>
    <w:rsid w:val="0027044D"/>
    <w:rsid w:val="002708DD"/>
    <w:rsid w:val="0027123B"/>
    <w:rsid w:val="00272A7B"/>
    <w:rsid w:val="002733A8"/>
    <w:rsid w:val="00275F39"/>
    <w:rsid w:val="002804A4"/>
    <w:rsid w:val="002805B0"/>
    <w:rsid w:val="002812BB"/>
    <w:rsid w:val="002823E3"/>
    <w:rsid w:val="00283899"/>
    <w:rsid w:val="002842C7"/>
    <w:rsid w:val="00286EA5"/>
    <w:rsid w:val="002870EA"/>
    <w:rsid w:val="00291334"/>
    <w:rsid w:val="002929AF"/>
    <w:rsid w:val="002947E9"/>
    <w:rsid w:val="00294BB1"/>
    <w:rsid w:val="002955E1"/>
    <w:rsid w:val="00296248"/>
    <w:rsid w:val="002A0224"/>
    <w:rsid w:val="002A1DFC"/>
    <w:rsid w:val="002A2579"/>
    <w:rsid w:val="002A2F25"/>
    <w:rsid w:val="002A3A6D"/>
    <w:rsid w:val="002A3FA5"/>
    <w:rsid w:val="002A458A"/>
    <w:rsid w:val="002A67AD"/>
    <w:rsid w:val="002A75FD"/>
    <w:rsid w:val="002B1421"/>
    <w:rsid w:val="002B1588"/>
    <w:rsid w:val="002B1BE3"/>
    <w:rsid w:val="002B2A6D"/>
    <w:rsid w:val="002B4A4A"/>
    <w:rsid w:val="002B4D2A"/>
    <w:rsid w:val="002B523A"/>
    <w:rsid w:val="002B54C9"/>
    <w:rsid w:val="002B5F49"/>
    <w:rsid w:val="002B642E"/>
    <w:rsid w:val="002B71CA"/>
    <w:rsid w:val="002B7560"/>
    <w:rsid w:val="002B75ED"/>
    <w:rsid w:val="002C083C"/>
    <w:rsid w:val="002C0BF5"/>
    <w:rsid w:val="002C1508"/>
    <w:rsid w:val="002C24D6"/>
    <w:rsid w:val="002C3269"/>
    <w:rsid w:val="002C477C"/>
    <w:rsid w:val="002C5831"/>
    <w:rsid w:val="002C7004"/>
    <w:rsid w:val="002C7F16"/>
    <w:rsid w:val="002D1391"/>
    <w:rsid w:val="002D3BD0"/>
    <w:rsid w:val="002D3C65"/>
    <w:rsid w:val="002D3EA8"/>
    <w:rsid w:val="002D481E"/>
    <w:rsid w:val="002D4CD5"/>
    <w:rsid w:val="002E0935"/>
    <w:rsid w:val="002E0C9D"/>
    <w:rsid w:val="002E262D"/>
    <w:rsid w:val="002E36C0"/>
    <w:rsid w:val="002E4651"/>
    <w:rsid w:val="002E5034"/>
    <w:rsid w:val="002E5AB7"/>
    <w:rsid w:val="002E7823"/>
    <w:rsid w:val="002F1200"/>
    <w:rsid w:val="002F1570"/>
    <w:rsid w:val="002F3172"/>
    <w:rsid w:val="002F3286"/>
    <w:rsid w:val="002F3DAC"/>
    <w:rsid w:val="002F4825"/>
    <w:rsid w:val="002F5067"/>
    <w:rsid w:val="002F6A1D"/>
    <w:rsid w:val="002F6CE4"/>
    <w:rsid w:val="002F7495"/>
    <w:rsid w:val="002F76C6"/>
    <w:rsid w:val="00303B87"/>
    <w:rsid w:val="003048FD"/>
    <w:rsid w:val="003057BA"/>
    <w:rsid w:val="00306E94"/>
    <w:rsid w:val="00310512"/>
    <w:rsid w:val="0031173D"/>
    <w:rsid w:val="00312B6F"/>
    <w:rsid w:val="00314065"/>
    <w:rsid w:val="003141CC"/>
    <w:rsid w:val="00317B87"/>
    <w:rsid w:val="00317FCA"/>
    <w:rsid w:val="003208AE"/>
    <w:rsid w:val="00321F21"/>
    <w:rsid w:val="003222E7"/>
    <w:rsid w:val="0032306C"/>
    <w:rsid w:val="00325744"/>
    <w:rsid w:val="003265AA"/>
    <w:rsid w:val="0032780C"/>
    <w:rsid w:val="0033066B"/>
    <w:rsid w:val="003316BE"/>
    <w:rsid w:val="00331BAE"/>
    <w:rsid w:val="00334014"/>
    <w:rsid w:val="003342FC"/>
    <w:rsid w:val="003354C7"/>
    <w:rsid w:val="00335777"/>
    <w:rsid w:val="00336094"/>
    <w:rsid w:val="003400FB"/>
    <w:rsid w:val="003414EA"/>
    <w:rsid w:val="003417E6"/>
    <w:rsid w:val="00341814"/>
    <w:rsid w:val="0034183E"/>
    <w:rsid w:val="00341B84"/>
    <w:rsid w:val="00343FF8"/>
    <w:rsid w:val="00345BC7"/>
    <w:rsid w:val="00347961"/>
    <w:rsid w:val="003504CB"/>
    <w:rsid w:val="00352537"/>
    <w:rsid w:val="003529DC"/>
    <w:rsid w:val="003559E3"/>
    <w:rsid w:val="00356D04"/>
    <w:rsid w:val="00357493"/>
    <w:rsid w:val="00357A26"/>
    <w:rsid w:val="0036510F"/>
    <w:rsid w:val="003671F1"/>
    <w:rsid w:val="00367684"/>
    <w:rsid w:val="00372212"/>
    <w:rsid w:val="003731CF"/>
    <w:rsid w:val="00373750"/>
    <w:rsid w:val="00373F53"/>
    <w:rsid w:val="00374670"/>
    <w:rsid w:val="00375D1E"/>
    <w:rsid w:val="003779FF"/>
    <w:rsid w:val="0038206C"/>
    <w:rsid w:val="003834E7"/>
    <w:rsid w:val="00384600"/>
    <w:rsid w:val="00384CC2"/>
    <w:rsid w:val="0038681C"/>
    <w:rsid w:val="00387623"/>
    <w:rsid w:val="00391E80"/>
    <w:rsid w:val="0039289B"/>
    <w:rsid w:val="0039386E"/>
    <w:rsid w:val="003945EC"/>
    <w:rsid w:val="0039524A"/>
    <w:rsid w:val="003957DD"/>
    <w:rsid w:val="0039648F"/>
    <w:rsid w:val="003967A5"/>
    <w:rsid w:val="00397571"/>
    <w:rsid w:val="003A028F"/>
    <w:rsid w:val="003A048A"/>
    <w:rsid w:val="003A1642"/>
    <w:rsid w:val="003A1BEA"/>
    <w:rsid w:val="003A36B5"/>
    <w:rsid w:val="003A4519"/>
    <w:rsid w:val="003A5398"/>
    <w:rsid w:val="003A6577"/>
    <w:rsid w:val="003A7283"/>
    <w:rsid w:val="003A73AC"/>
    <w:rsid w:val="003A750B"/>
    <w:rsid w:val="003A78BA"/>
    <w:rsid w:val="003B16F2"/>
    <w:rsid w:val="003B1834"/>
    <w:rsid w:val="003B1AB1"/>
    <w:rsid w:val="003B1E94"/>
    <w:rsid w:val="003B1F94"/>
    <w:rsid w:val="003B26B9"/>
    <w:rsid w:val="003B3D2D"/>
    <w:rsid w:val="003B687E"/>
    <w:rsid w:val="003B6EAE"/>
    <w:rsid w:val="003B7CEF"/>
    <w:rsid w:val="003C1488"/>
    <w:rsid w:val="003C25E9"/>
    <w:rsid w:val="003C3EBB"/>
    <w:rsid w:val="003C542F"/>
    <w:rsid w:val="003C67CC"/>
    <w:rsid w:val="003C706D"/>
    <w:rsid w:val="003D0171"/>
    <w:rsid w:val="003D108C"/>
    <w:rsid w:val="003D1601"/>
    <w:rsid w:val="003D1C55"/>
    <w:rsid w:val="003D3358"/>
    <w:rsid w:val="003D64F0"/>
    <w:rsid w:val="003E0544"/>
    <w:rsid w:val="003E09A4"/>
    <w:rsid w:val="003E12AE"/>
    <w:rsid w:val="003E1EA7"/>
    <w:rsid w:val="003E29F4"/>
    <w:rsid w:val="003E37CA"/>
    <w:rsid w:val="003E631A"/>
    <w:rsid w:val="003E7068"/>
    <w:rsid w:val="003E7513"/>
    <w:rsid w:val="003F0AB3"/>
    <w:rsid w:val="003F1086"/>
    <w:rsid w:val="003F1E48"/>
    <w:rsid w:val="003F3A6F"/>
    <w:rsid w:val="003F3ACE"/>
    <w:rsid w:val="00400473"/>
    <w:rsid w:val="004024F1"/>
    <w:rsid w:val="00404BC4"/>
    <w:rsid w:val="00407072"/>
    <w:rsid w:val="0040753C"/>
    <w:rsid w:val="00407987"/>
    <w:rsid w:val="00407A44"/>
    <w:rsid w:val="0041023C"/>
    <w:rsid w:val="00410CB4"/>
    <w:rsid w:val="00411100"/>
    <w:rsid w:val="00411408"/>
    <w:rsid w:val="00413414"/>
    <w:rsid w:val="0041465B"/>
    <w:rsid w:val="004167A1"/>
    <w:rsid w:val="00417078"/>
    <w:rsid w:val="00417CF9"/>
    <w:rsid w:val="00423B31"/>
    <w:rsid w:val="00423DBF"/>
    <w:rsid w:val="0042402F"/>
    <w:rsid w:val="0042642E"/>
    <w:rsid w:val="00430712"/>
    <w:rsid w:val="00430BB7"/>
    <w:rsid w:val="00432111"/>
    <w:rsid w:val="0043514A"/>
    <w:rsid w:val="00435CB2"/>
    <w:rsid w:val="00436806"/>
    <w:rsid w:val="00437BDC"/>
    <w:rsid w:val="00437C23"/>
    <w:rsid w:val="00440772"/>
    <w:rsid w:val="00440AFD"/>
    <w:rsid w:val="00440EEC"/>
    <w:rsid w:val="00440F99"/>
    <w:rsid w:val="004423E4"/>
    <w:rsid w:val="004446DF"/>
    <w:rsid w:val="0044682A"/>
    <w:rsid w:val="00450BB6"/>
    <w:rsid w:val="00450BCC"/>
    <w:rsid w:val="00450F71"/>
    <w:rsid w:val="004531EF"/>
    <w:rsid w:val="00454090"/>
    <w:rsid w:val="00454879"/>
    <w:rsid w:val="004560DF"/>
    <w:rsid w:val="00461A25"/>
    <w:rsid w:val="00461CEC"/>
    <w:rsid w:val="00461E51"/>
    <w:rsid w:val="004629DE"/>
    <w:rsid w:val="00462CE5"/>
    <w:rsid w:val="00465FCD"/>
    <w:rsid w:val="00470C2E"/>
    <w:rsid w:val="00472222"/>
    <w:rsid w:val="004740F4"/>
    <w:rsid w:val="00475813"/>
    <w:rsid w:val="00476077"/>
    <w:rsid w:val="004766CD"/>
    <w:rsid w:val="00476784"/>
    <w:rsid w:val="0047741B"/>
    <w:rsid w:val="0048040B"/>
    <w:rsid w:val="004807DC"/>
    <w:rsid w:val="00480A71"/>
    <w:rsid w:val="0048201D"/>
    <w:rsid w:val="00484AD1"/>
    <w:rsid w:val="00485B2E"/>
    <w:rsid w:val="00490323"/>
    <w:rsid w:val="00490A95"/>
    <w:rsid w:val="00490B48"/>
    <w:rsid w:val="004939FA"/>
    <w:rsid w:val="0049407C"/>
    <w:rsid w:val="00496F0E"/>
    <w:rsid w:val="004973F1"/>
    <w:rsid w:val="004A3655"/>
    <w:rsid w:val="004A36B1"/>
    <w:rsid w:val="004A47C8"/>
    <w:rsid w:val="004A58A7"/>
    <w:rsid w:val="004A5CD2"/>
    <w:rsid w:val="004A653E"/>
    <w:rsid w:val="004A656F"/>
    <w:rsid w:val="004B4E3C"/>
    <w:rsid w:val="004B6207"/>
    <w:rsid w:val="004B66FD"/>
    <w:rsid w:val="004B6C3F"/>
    <w:rsid w:val="004C1522"/>
    <w:rsid w:val="004C15E7"/>
    <w:rsid w:val="004C22E9"/>
    <w:rsid w:val="004C2440"/>
    <w:rsid w:val="004C3DA5"/>
    <w:rsid w:val="004C63C3"/>
    <w:rsid w:val="004D0507"/>
    <w:rsid w:val="004D40E9"/>
    <w:rsid w:val="004D4BE1"/>
    <w:rsid w:val="004D5276"/>
    <w:rsid w:val="004D66C5"/>
    <w:rsid w:val="004E57C1"/>
    <w:rsid w:val="004E5A81"/>
    <w:rsid w:val="004E691E"/>
    <w:rsid w:val="004E7D2E"/>
    <w:rsid w:val="004F0EE9"/>
    <w:rsid w:val="004F2ABC"/>
    <w:rsid w:val="004F3808"/>
    <w:rsid w:val="004F3C6F"/>
    <w:rsid w:val="004F4DC6"/>
    <w:rsid w:val="004F5054"/>
    <w:rsid w:val="004F7528"/>
    <w:rsid w:val="00500080"/>
    <w:rsid w:val="00501FB5"/>
    <w:rsid w:val="00503AF3"/>
    <w:rsid w:val="00505C74"/>
    <w:rsid w:val="005068DB"/>
    <w:rsid w:val="00506D8B"/>
    <w:rsid w:val="00506E48"/>
    <w:rsid w:val="005101E1"/>
    <w:rsid w:val="00516D91"/>
    <w:rsid w:val="00517061"/>
    <w:rsid w:val="0051730E"/>
    <w:rsid w:val="0052046F"/>
    <w:rsid w:val="0052172C"/>
    <w:rsid w:val="00521BC7"/>
    <w:rsid w:val="00522D86"/>
    <w:rsid w:val="00522FF1"/>
    <w:rsid w:val="00524422"/>
    <w:rsid w:val="0052499B"/>
    <w:rsid w:val="00524FD1"/>
    <w:rsid w:val="00524FF1"/>
    <w:rsid w:val="00526DAB"/>
    <w:rsid w:val="005270C9"/>
    <w:rsid w:val="0053030E"/>
    <w:rsid w:val="0053166A"/>
    <w:rsid w:val="005318E9"/>
    <w:rsid w:val="00534599"/>
    <w:rsid w:val="005345E4"/>
    <w:rsid w:val="005361EF"/>
    <w:rsid w:val="00541973"/>
    <w:rsid w:val="005427C6"/>
    <w:rsid w:val="00542E2F"/>
    <w:rsid w:val="0054307B"/>
    <w:rsid w:val="005443CF"/>
    <w:rsid w:val="00545577"/>
    <w:rsid w:val="0055479C"/>
    <w:rsid w:val="00554DCC"/>
    <w:rsid w:val="00560134"/>
    <w:rsid w:val="00560824"/>
    <w:rsid w:val="00560C3F"/>
    <w:rsid w:val="00561AF5"/>
    <w:rsid w:val="00567274"/>
    <w:rsid w:val="005733D8"/>
    <w:rsid w:val="00574941"/>
    <w:rsid w:val="00574CA0"/>
    <w:rsid w:val="00575620"/>
    <w:rsid w:val="005822AA"/>
    <w:rsid w:val="00583B18"/>
    <w:rsid w:val="005875BA"/>
    <w:rsid w:val="005937C0"/>
    <w:rsid w:val="00593D8A"/>
    <w:rsid w:val="0059484E"/>
    <w:rsid w:val="005952D5"/>
    <w:rsid w:val="005969B3"/>
    <w:rsid w:val="00597716"/>
    <w:rsid w:val="005A075F"/>
    <w:rsid w:val="005A3103"/>
    <w:rsid w:val="005A35A4"/>
    <w:rsid w:val="005A7661"/>
    <w:rsid w:val="005A7940"/>
    <w:rsid w:val="005B1168"/>
    <w:rsid w:val="005B1CBA"/>
    <w:rsid w:val="005B1E2B"/>
    <w:rsid w:val="005B25FD"/>
    <w:rsid w:val="005B3021"/>
    <w:rsid w:val="005B496A"/>
    <w:rsid w:val="005B62D7"/>
    <w:rsid w:val="005B687C"/>
    <w:rsid w:val="005B6918"/>
    <w:rsid w:val="005B7F31"/>
    <w:rsid w:val="005C25AE"/>
    <w:rsid w:val="005C2FC6"/>
    <w:rsid w:val="005C500C"/>
    <w:rsid w:val="005C555A"/>
    <w:rsid w:val="005C5990"/>
    <w:rsid w:val="005C5B89"/>
    <w:rsid w:val="005D13F8"/>
    <w:rsid w:val="005D4687"/>
    <w:rsid w:val="005D4F9E"/>
    <w:rsid w:val="005D4FCC"/>
    <w:rsid w:val="005E0FF7"/>
    <w:rsid w:val="005E26C0"/>
    <w:rsid w:val="005E3E41"/>
    <w:rsid w:val="005E4427"/>
    <w:rsid w:val="005E5A06"/>
    <w:rsid w:val="005E63D9"/>
    <w:rsid w:val="005E684D"/>
    <w:rsid w:val="005F2E00"/>
    <w:rsid w:val="005F4AA2"/>
    <w:rsid w:val="005F4BC4"/>
    <w:rsid w:val="005F5274"/>
    <w:rsid w:val="005F5FFB"/>
    <w:rsid w:val="006019CA"/>
    <w:rsid w:val="00602A05"/>
    <w:rsid w:val="00603D27"/>
    <w:rsid w:val="0060543D"/>
    <w:rsid w:val="006118D9"/>
    <w:rsid w:val="00611D3E"/>
    <w:rsid w:val="006128B9"/>
    <w:rsid w:val="00612B38"/>
    <w:rsid w:val="00620FC1"/>
    <w:rsid w:val="00623BFA"/>
    <w:rsid w:val="00627E8D"/>
    <w:rsid w:val="0063032F"/>
    <w:rsid w:val="006308D7"/>
    <w:rsid w:val="00633ECC"/>
    <w:rsid w:val="00633FBE"/>
    <w:rsid w:val="006353AE"/>
    <w:rsid w:val="00635A81"/>
    <w:rsid w:val="00636117"/>
    <w:rsid w:val="00642ED3"/>
    <w:rsid w:val="00645283"/>
    <w:rsid w:val="00645FDE"/>
    <w:rsid w:val="00646669"/>
    <w:rsid w:val="00646784"/>
    <w:rsid w:val="006473B2"/>
    <w:rsid w:val="0065097E"/>
    <w:rsid w:val="0065144C"/>
    <w:rsid w:val="006524B9"/>
    <w:rsid w:val="00652AF0"/>
    <w:rsid w:val="00653289"/>
    <w:rsid w:val="006600C1"/>
    <w:rsid w:val="00660A35"/>
    <w:rsid w:val="00660DBC"/>
    <w:rsid w:val="00661185"/>
    <w:rsid w:val="006620AA"/>
    <w:rsid w:val="0066721C"/>
    <w:rsid w:val="00667A11"/>
    <w:rsid w:val="006719EE"/>
    <w:rsid w:val="006734A6"/>
    <w:rsid w:val="00674A3C"/>
    <w:rsid w:val="0067533C"/>
    <w:rsid w:val="00676859"/>
    <w:rsid w:val="00680511"/>
    <w:rsid w:val="00681DC9"/>
    <w:rsid w:val="00682A23"/>
    <w:rsid w:val="00682A4D"/>
    <w:rsid w:val="006831B1"/>
    <w:rsid w:val="0068340C"/>
    <w:rsid w:val="00684B88"/>
    <w:rsid w:val="00686E74"/>
    <w:rsid w:val="006872B8"/>
    <w:rsid w:val="0069153E"/>
    <w:rsid w:val="006952A9"/>
    <w:rsid w:val="006963C9"/>
    <w:rsid w:val="00696C38"/>
    <w:rsid w:val="006A2293"/>
    <w:rsid w:val="006A3479"/>
    <w:rsid w:val="006A3D86"/>
    <w:rsid w:val="006A478D"/>
    <w:rsid w:val="006A5696"/>
    <w:rsid w:val="006A60C1"/>
    <w:rsid w:val="006A72BC"/>
    <w:rsid w:val="006B350D"/>
    <w:rsid w:val="006B38B0"/>
    <w:rsid w:val="006B3B7D"/>
    <w:rsid w:val="006B5676"/>
    <w:rsid w:val="006B5F73"/>
    <w:rsid w:val="006C4672"/>
    <w:rsid w:val="006D0B6D"/>
    <w:rsid w:val="006D240F"/>
    <w:rsid w:val="006D4381"/>
    <w:rsid w:val="006D445F"/>
    <w:rsid w:val="006D4ACB"/>
    <w:rsid w:val="006E0D11"/>
    <w:rsid w:val="006E1588"/>
    <w:rsid w:val="006E342A"/>
    <w:rsid w:val="006E376D"/>
    <w:rsid w:val="006E3B44"/>
    <w:rsid w:val="006E50B8"/>
    <w:rsid w:val="006E5CC2"/>
    <w:rsid w:val="006F0956"/>
    <w:rsid w:val="006F14A5"/>
    <w:rsid w:val="006F17C9"/>
    <w:rsid w:val="006F1977"/>
    <w:rsid w:val="006F1B13"/>
    <w:rsid w:val="006F1F28"/>
    <w:rsid w:val="006F36F3"/>
    <w:rsid w:val="006F75FA"/>
    <w:rsid w:val="00701AB6"/>
    <w:rsid w:val="00703315"/>
    <w:rsid w:val="007043B0"/>
    <w:rsid w:val="007063F3"/>
    <w:rsid w:val="00707031"/>
    <w:rsid w:val="00707757"/>
    <w:rsid w:val="00711307"/>
    <w:rsid w:val="00713E19"/>
    <w:rsid w:val="007156F4"/>
    <w:rsid w:val="00715CC8"/>
    <w:rsid w:val="00716192"/>
    <w:rsid w:val="00717152"/>
    <w:rsid w:val="00717552"/>
    <w:rsid w:val="00720C51"/>
    <w:rsid w:val="007254F1"/>
    <w:rsid w:val="007257E5"/>
    <w:rsid w:val="00726152"/>
    <w:rsid w:val="00726ADA"/>
    <w:rsid w:val="00726DF2"/>
    <w:rsid w:val="00727F32"/>
    <w:rsid w:val="00730363"/>
    <w:rsid w:val="00730A02"/>
    <w:rsid w:val="00731421"/>
    <w:rsid w:val="00731442"/>
    <w:rsid w:val="007317CE"/>
    <w:rsid w:val="00733ABD"/>
    <w:rsid w:val="0073475C"/>
    <w:rsid w:val="00735FDF"/>
    <w:rsid w:val="00741AF1"/>
    <w:rsid w:val="00745499"/>
    <w:rsid w:val="00745EED"/>
    <w:rsid w:val="00746FEB"/>
    <w:rsid w:val="00747713"/>
    <w:rsid w:val="00754244"/>
    <w:rsid w:val="007545FE"/>
    <w:rsid w:val="007548AC"/>
    <w:rsid w:val="00754C67"/>
    <w:rsid w:val="007550C0"/>
    <w:rsid w:val="00756F03"/>
    <w:rsid w:val="007574E7"/>
    <w:rsid w:val="00761767"/>
    <w:rsid w:val="0076478A"/>
    <w:rsid w:val="00764CA6"/>
    <w:rsid w:val="00764CE3"/>
    <w:rsid w:val="00766EEB"/>
    <w:rsid w:val="00771472"/>
    <w:rsid w:val="00772CD7"/>
    <w:rsid w:val="0077444E"/>
    <w:rsid w:val="007744E7"/>
    <w:rsid w:val="0077742D"/>
    <w:rsid w:val="00777DFA"/>
    <w:rsid w:val="0078123F"/>
    <w:rsid w:val="00782DE1"/>
    <w:rsid w:val="00784EE5"/>
    <w:rsid w:val="00786161"/>
    <w:rsid w:val="00786945"/>
    <w:rsid w:val="00786BE7"/>
    <w:rsid w:val="00791748"/>
    <w:rsid w:val="00795BC0"/>
    <w:rsid w:val="007A03DE"/>
    <w:rsid w:val="007A0882"/>
    <w:rsid w:val="007A2451"/>
    <w:rsid w:val="007A29B4"/>
    <w:rsid w:val="007A2ECF"/>
    <w:rsid w:val="007A4CF0"/>
    <w:rsid w:val="007A567B"/>
    <w:rsid w:val="007B0F6E"/>
    <w:rsid w:val="007B282A"/>
    <w:rsid w:val="007B4343"/>
    <w:rsid w:val="007B4C55"/>
    <w:rsid w:val="007B50C7"/>
    <w:rsid w:val="007B5909"/>
    <w:rsid w:val="007B5AE5"/>
    <w:rsid w:val="007B60D7"/>
    <w:rsid w:val="007B78B3"/>
    <w:rsid w:val="007B7A66"/>
    <w:rsid w:val="007B7F01"/>
    <w:rsid w:val="007C1D41"/>
    <w:rsid w:val="007C1D9B"/>
    <w:rsid w:val="007C24C5"/>
    <w:rsid w:val="007C2B40"/>
    <w:rsid w:val="007C3931"/>
    <w:rsid w:val="007C45B1"/>
    <w:rsid w:val="007C4C23"/>
    <w:rsid w:val="007D0033"/>
    <w:rsid w:val="007D1C96"/>
    <w:rsid w:val="007D4C72"/>
    <w:rsid w:val="007D5880"/>
    <w:rsid w:val="007D6AED"/>
    <w:rsid w:val="007D6E84"/>
    <w:rsid w:val="007D7C05"/>
    <w:rsid w:val="007E060B"/>
    <w:rsid w:val="007E1797"/>
    <w:rsid w:val="007E45A9"/>
    <w:rsid w:val="007E4DB0"/>
    <w:rsid w:val="007E5062"/>
    <w:rsid w:val="007E52C5"/>
    <w:rsid w:val="007E52EC"/>
    <w:rsid w:val="007E6CFD"/>
    <w:rsid w:val="007E79AE"/>
    <w:rsid w:val="007F063F"/>
    <w:rsid w:val="007F06CA"/>
    <w:rsid w:val="007F1AF3"/>
    <w:rsid w:val="007F447C"/>
    <w:rsid w:val="007F4B63"/>
    <w:rsid w:val="007F4C44"/>
    <w:rsid w:val="007F67B2"/>
    <w:rsid w:val="007F6800"/>
    <w:rsid w:val="007F6C4A"/>
    <w:rsid w:val="007F715F"/>
    <w:rsid w:val="00800296"/>
    <w:rsid w:val="008016F9"/>
    <w:rsid w:val="0080181E"/>
    <w:rsid w:val="008025D3"/>
    <w:rsid w:val="008037D8"/>
    <w:rsid w:val="00806090"/>
    <w:rsid w:val="008077B8"/>
    <w:rsid w:val="008079F4"/>
    <w:rsid w:val="00810E74"/>
    <w:rsid w:val="00811BAF"/>
    <w:rsid w:val="008125A8"/>
    <w:rsid w:val="008135FF"/>
    <w:rsid w:val="00813D35"/>
    <w:rsid w:val="00814030"/>
    <w:rsid w:val="00814842"/>
    <w:rsid w:val="0081560D"/>
    <w:rsid w:val="00815C52"/>
    <w:rsid w:val="00816352"/>
    <w:rsid w:val="00820686"/>
    <w:rsid w:val="00820BAE"/>
    <w:rsid w:val="00821C03"/>
    <w:rsid w:val="00821F87"/>
    <w:rsid w:val="00823415"/>
    <w:rsid w:val="0082344B"/>
    <w:rsid w:val="00824B7B"/>
    <w:rsid w:val="00824ECC"/>
    <w:rsid w:val="008255FB"/>
    <w:rsid w:val="00826C69"/>
    <w:rsid w:val="00827AFA"/>
    <w:rsid w:val="00832C52"/>
    <w:rsid w:val="00832EAF"/>
    <w:rsid w:val="00834728"/>
    <w:rsid w:val="00834AC0"/>
    <w:rsid w:val="00835580"/>
    <w:rsid w:val="008375CB"/>
    <w:rsid w:val="00837BBA"/>
    <w:rsid w:val="00837C21"/>
    <w:rsid w:val="0084244F"/>
    <w:rsid w:val="00842B02"/>
    <w:rsid w:val="00842D38"/>
    <w:rsid w:val="00843433"/>
    <w:rsid w:val="0084347A"/>
    <w:rsid w:val="00843681"/>
    <w:rsid w:val="008445F7"/>
    <w:rsid w:val="00844C7E"/>
    <w:rsid w:val="008457D4"/>
    <w:rsid w:val="00845840"/>
    <w:rsid w:val="008469DC"/>
    <w:rsid w:val="00847FB8"/>
    <w:rsid w:val="00851417"/>
    <w:rsid w:val="00851D2F"/>
    <w:rsid w:val="00852F2F"/>
    <w:rsid w:val="0085364C"/>
    <w:rsid w:val="00853A85"/>
    <w:rsid w:val="008541B3"/>
    <w:rsid w:val="0085514D"/>
    <w:rsid w:val="008578CA"/>
    <w:rsid w:val="008600CB"/>
    <w:rsid w:val="00861254"/>
    <w:rsid w:val="00861D8A"/>
    <w:rsid w:val="008621CA"/>
    <w:rsid w:val="00863F78"/>
    <w:rsid w:val="008653BF"/>
    <w:rsid w:val="00865755"/>
    <w:rsid w:val="00866E58"/>
    <w:rsid w:val="008706B3"/>
    <w:rsid w:val="00871588"/>
    <w:rsid w:val="00872FDB"/>
    <w:rsid w:val="0087571E"/>
    <w:rsid w:val="008772CA"/>
    <w:rsid w:val="00877737"/>
    <w:rsid w:val="00882004"/>
    <w:rsid w:val="008826AF"/>
    <w:rsid w:val="008833A4"/>
    <w:rsid w:val="00883674"/>
    <w:rsid w:val="00885DA7"/>
    <w:rsid w:val="00887C98"/>
    <w:rsid w:val="008909EB"/>
    <w:rsid w:val="00891CD0"/>
    <w:rsid w:val="00892FF6"/>
    <w:rsid w:val="00893716"/>
    <w:rsid w:val="008939E9"/>
    <w:rsid w:val="008942C0"/>
    <w:rsid w:val="00895B8D"/>
    <w:rsid w:val="00896870"/>
    <w:rsid w:val="0089744E"/>
    <w:rsid w:val="00897D8B"/>
    <w:rsid w:val="008A0A82"/>
    <w:rsid w:val="008A1C9A"/>
    <w:rsid w:val="008A2786"/>
    <w:rsid w:val="008A30F0"/>
    <w:rsid w:val="008A530B"/>
    <w:rsid w:val="008A5396"/>
    <w:rsid w:val="008A7509"/>
    <w:rsid w:val="008A780F"/>
    <w:rsid w:val="008B2E65"/>
    <w:rsid w:val="008B48BF"/>
    <w:rsid w:val="008B50B4"/>
    <w:rsid w:val="008B7668"/>
    <w:rsid w:val="008B78BC"/>
    <w:rsid w:val="008C0E55"/>
    <w:rsid w:val="008C1830"/>
    <w:rsid w:val="008C36B1"/>
    <w:rsid w:val="008D16F9"/>
    <w:rsid w:val="008D1A2F"/>
    <w:rsid w:val="008D1C1C"/>
    <w:rsid w:val="008D286B"/>
    <w:rsid w:val="008D2BB0"/>
    <w:rsid w:val="008D497B"/>
    <w:rsid w:val="008D57B5"/>
    <w:rsid w:val="008D76F3"/>
    <w:rsid w:val="008D7E57"/>
    <w:rsid w:val="008E19CC"/>
    <w:rsid w:val="008E360B"/>
    <w:rsid w:val="008E392D"/>
    <w:rsid w:val="008E3D6C"/>
    <w:rsid w:val="008E44F9"/>
    <w:rsid w:val="008E47D4"/>
    <w:rsid w:val="008E5E35"/>
    <w:rsid w:val="008E6B6F"/>
    <w:rsid w:val="008F1290"/>
    <w:rsid w:val="008F1863"/>
    <w:rsid w:val="008F5555"/>
    <w:rsid w:val="00900C9F"/>
    <w:rsid w:val="00902373"/>
    <w:rsid w:val="009029E4"/>
    <w:rsid w:val="0090543F"/>
    <w:rsid w:val="009122E0"/>
    <w:rsid w:val="00912BF2"/>
    <w:rsid w:val="00912DB7"/>
    <w:rsid w:val="009134CC"/>
    <w:rsid w:val="00913653"/>
    <w:rsid w:val="0091506D"/>
    <w:rsid w:val="00917537"/>
    <w:rsid w:val="00920780"/>
    <w:rsid w:val="00921736"/>
    <w:rsid w:val="00922E34"/>
    <w:rsid w:val="00923FA7"/>
    <w:rsid w:val="00926954"/>
    <w:rsid w:val="009273BA"/>
    <w:rsid w:val="00927DB5"/>
    <w:rsid w:val="0093112C"/>
    <w:rsid w:val="00931725"/>
    <w:rsid w:val="00932166"/>
    <w:rsid w:val="009346BB"/>
    <w:rsid w:val="00935AC4"/>
    <w:rsid w:val="00936E59"/>
    <w:rsid w:val="00941E76"/>
    <w:rsid w:val="00943600"/>
    <w:rsid w:val="00946571"/>
    <w:rsid w:val="00947BBB"/>
    <w:rsid w:val="009502C7"/>
    <w:rsid w:val="00952906"/>
    <w:rsid w:val="00955AC3"/>
    <w:rsid w:val="0095631E"/>
    <w:rsid w:val="0095634D"/>
    <w:rsid w:val="00960D1E"/>
    <w:rsid w:val="00960FFF"/>
    <w:rsid w:val="009615FB"/>
    <w:rsid w:val="00963356"/>
    <w:rsid w:val="0096442D"/>
    <w:rsid w:val="00971031"/>
    <w:rsid w:val="00972939"/>
    <w:rsid w:val="0097382C"/>
    <w:rsid w:val="00973B13"/>
    <w:rsid w:val="0097722B"/>
    <w:rsid w:val="0098044A"/>
    <w:rsid w:val="0098059F"/>
    <w:rsid w:val="00980EDA"/>
    <w:rsid w:val="00981107"/>
    <w:rsid w:val="0098270D"/>
    <w:rsid w:val="009843C6"/>
    <w:rsid w:val="00985350"/>
    <w:rsid w:val="0098585B"/>
    <w:rsid w:val="0098607D"/>
    <w:rsid w:val="00986557"/>
    <w:rsid w:val="009936D9"/>
    <w:rsid w:val="00994A3E"/>
    <w:rsid w:val="00994BD7"/>
    <w:rsid w:val="009A181F"/>
    <w:rsid w:val="009A1933"/>
    <w:rsid w:val="009A423B"/>
    <w:rsid w:val="009A4C1E"/>
    <w:rsid w:val="009A504F"/>
    <w:rsid w:val="009A5080"/>
    <w:rsid w:val="009A6CF6"/>
    <w:rsid w:val="009A7C69"/>
    <w:rsid w:val="009B0257"/>
    <w:rsid w:val="009B0511"/>
    <w:rsid w:val="009B10C1"/>
    <w:rsid w:val="009B33B1"/>
    <w:rsid w:val="009B4BB4"/>
    <w:rsid w:val="009B7204"/>
    <w:rsid w:val="009B73CE"/>
    <w:rsid w:val="009B77E7"/>
    <w:rsid w:val="009C1507"/>
    <w:rsid w:val="009C188E"/>
    <w:rsid w:val="009C20F2"/>
    <w:rsid w:val="009C24D5"/>
    <w:rsid w:val="009C2E64"/>
    <w:rsid w:val="009C35ED"/>
    <w:rsid w:val="009C3960"/>
    <w:rsid w:val="009C73C6"/>
    <w:rsid w:val="009D1D9D"/>
    <w:rsid w:val="009D1F43"/>
    <w:rsid w:val="009D21BF"/>
    <w:rsid w:val="009E03A8"/>
    <w:rsid w:val="009E2720"/>
    <w:rsid w:val="009E2C26"/>
    <w:rsid w:val="009E526F"/>
    <w:rsid w:val="009E52D4"/>
    <w:rsid w:val="009F0380"/>
    <w:rsid w:val="009F0C28"/>
    <w:rsid w:val="009F0CE6"/>
    <w:rsid w:val="009F116A"/>
    <w:rsid w:val="009F1DC3"/>
    <w:rsid w:val="009F3A54"/>
    <w:rsid w:val="009F3CD5"/>
    <w:rsid w:val="009F6341"/>
    <w:rsid w:val="009F7A88"/>
    <w:rsid w:val="00A00FAA"/>
    <w:rsid w:val="00A022CD"/>
    <w:rsid w:val="00A04278"/>
    <w:rsid w:val="00A061EC"/>
    <w:rsid w:val="00A10622"/>
    <w:rsid w:val="00A13255"/>
    <w:rsid w:val="00A16C80"/>
    <w:rsid w:val="00A206CA"/>
    <w:rsid w:val="00A22D7F"/>
    <w:rsid w:val="00A22ED6"/>
    <w:rsid w:val="00A23540"/>
    <w:rsid w:val="00A23F93"/>
    <w:rsid w:val="00A2493E"/>
    <w:rsid w:val="00A25613"/>
    <w:rsid w:val="00A301A5"/>
    <w:rsid w:val="00A33F60"/>
    <w:rsid w:val="00A34492"/>
    <w:rsid w:val="00A35A55"/>
    <w:rsid w:val="00A35F40"/>
    <w:rsid w:val="00A3722F"/>
    <w:rsid w:val="00A408C6"/>
    <w:rsid w:val="00A42D50"/>
    <w:rsid w:val="00A433D8"/>
    <w:rsid w:val="00A47B0F"/>
    <w:rsid w:val="00A5006A"/>
    <w:rsid w:val="00A50DAF"/>
    <w:rsid w:val="00A50F23"/>
    <w:rsid w:val="00A56129"/>
    <w:rsid w:val="00A607C1"/>
    <w:rsid w:val="00A612B9"/>
    <w:rsid w:val="00A614EF"/>
    <w:rsid w:val="00A61FC7"/>
    <w:rsid w:val="00A63926"/>
    <w:rsid w:val="00A65213"/>
    <w:rsid w:val="00A65DF4"/>
    <w:rsid w:val="00A701DE"/>
    <w:rsid w:val="00A70364"/>
    <w:rsid w:val="00A70382"/>
    <w:rsid w:val="00A70FD8"/>
    <w:rsid w:val="00A7414A"/>
    <w:rsid w:val="00A758DE"/>
    <w:rsid w:val="00A75D5B"/>
    <w:rsid w:val="00A75F48"/>
    <w:rsid w:val="00A7719B"/>
    <w:rsid w:val="00A77736"/>
    <w:rsid w:val="00A81A4D"/>
    <w:rsid w:val="00A81E23"/>
    <w:rsid w:val="00A85C68"/>
    <w:rsid w:val="00A90419"/>
    <w:rsid w:val="00A90719"/>
    <w:rsid w:val="00A9163A"/>
    <w:rsid w:val="00A933D6"/>
    <w:rsid w:val="00A93E84"/>
    <w:rsid w:val="00A94A35"/>
    <w:rsid w:val="00A969F0"/>
    <w:rsid w:val="00AA1029"/>
    <w:rsid w:val="00AA184C"/>
    <w:rsid w:val="00AA1DB7"/>
    <w:rsid w:val="00AA385D"/>
    <w:rsid w:val="00AA3959"/>
    <w:rsid w:val="00AA50BE"/>
    <w:rsid w:val="00AA50CE"/>
    <w:rsid w:val="00AA536C"/>
    <w:rsid w:val="00AA600C"/>
    <w:rsid w:val="00AA7664"/>
    <w:rsid w:val="00AB0C4D"/>
    <w:rsid w:val="00AB0DD4"/>
    <w:rsid w:val="00AB1120"/>
    <w:rsid w:val="00AB302A"/>
    <w:rsid w:val="00AB41CE"/>
    <w:rsid w:val="00AB45C8"/>
    <w:rsid w:val="00AC0C75"/>
    <w:rsid w:val="00AC2BCD"/>
    <w:rsid w:val="00AC389B"/>
    <w:rsid w:val="00AC5431"/>
    <w:rsid w:val="00AC7671"/>
    <w:rsid w:val="00AC773D"/>
    <w:rsid w:val="00AD3946"/>
    <w:rsid w:val="00AD3EB0"/>
    <w:rsid w:val="00AD4E11"/>
    <w:rsid w:val="00AD5CE3"/>
    <w:rsid w:val="00AD6A6B"/>
    <w:rsid w:val="00AE0A13"/>
    <w:rsid w:val="00AE0A2F"/>
    <w:rsid w:val="00AE0C39"/>
    <w:rsid w:val="00AE19B0"/>
    <w:rsid w:val="00AE2EDB"/>
    <w:rsid w:val="00AE5639"/>
    <w:rsid w:val="00AE5A7D"/>
    <w:rsid w:val="00AE63D4"/>
    <w:rsid w:val="00AE76D9"/>
    <w:rsid w:val="00AE7A7C"/>
    <w:rsid w:val="00AF4D03"/>
    <w:rsid w:val="00B01CB8"/>
    <w:rsid w:val="00B02299"/>
    <w:rsid w:val="00B03EFC"/>
    <w:rsid w:val="00B05A19"/>
    <w:rsid w:val="00B05C49"/>
    <w:rsid w:val="00B0727E"/>
    <w:rsid w:val="00B111FB"/>
    <w:rsid w:val="00B11E89"/>
    <w:rsid w:val="00B1300C"/>
    <w:rsid w:val="00B22FB8"/>
    <w:rsid w:val="00B23CF7"/>
    <w:rsid w:val="00B23DDD"/>
    <w:rsid w:val="00B24356"/>
    <w:rsid w:val="00B243D1"/>
    <w:rsid w:val="00B24965"/>
    <w:rsid w:val="00B26951"/>
    <w:rsid w:val="00B26E67"/>
    <w:rsid w:val="00B2797E"/>
    <w:rsid w:val="00B31788"/>
    <w:rsid w:val="00B323B9"/>
    <w:rsid w:val="00B35FB6"/>
    <w:rsid w:val="00B36535"/>
    <w:rsid w:val="00B3655C"/>
    <w:rsid w:val="00B36E6C"/>
    <w:rsid w:val="00B41326"/>
    <w:rsid w:val="00B41FB1"/>
    <w:rsid w:val="00B43E82"/>
    <w:rsid w:val="00B43FFF"/>
    <w:rsid w:val="00B453A9"/>
    <w:rsid w:val="00B46146"/>
    <w:rsid w:val="00B46A36"/>
    <w:rsid w:val="00B47760"/>
    <w:rsid w:val="00B50005"/>
    <w:rsid w:val="00B50755"/>
    <w:rsid w:val="00B522DA"/>
    <w:rsid w:val="00B5374D"/>
    <w:rsid w:val="00B53C6C"/>
    <w:rsid w:val="00B56851"/>
    <w:rsid w:val="00B56BB1"/>
    <w:rsid w:val="00B56FFB"/>
    <w:rsid w:val="00B602CB"/>
    <w:rsid w:val="00B61A32"/>
    <w:rsid w:val="00B62F63"/>
    <w:rsid w:val="00B661A0"/>
    <w:rsid w:val="00B66E1E"/>
    <w:rsid w:val="00B677FB"/>
    <w:rsid w:val="00B70F3F"/>
    <w:rsid w:val="00B71C92"/>
    <w:rsid w:val="00B7280E"/>
    <w:rsid w:val="00B74430"/>
    <w:rsid w:val="00B74B90"/>
    <w:rsid w:val="00B752DB"/>
    <w:rsid w:val="00B75DB8"/>
    <w:rsid w:val="00B76B46"/>
    <w:rsid w:val="00B76C8F"/>
    <w:rsid w:val="00B811C9"/>
    <w:rsid w:val="00B81E92"/>
    <w:rsid w:val="00B8264D"/>
    <w:rsid w:val="00B83614"/>
    <w:rsid w:val="00B838E5"/>
    <w:rsid w:val="00B83B0A"/>
    <w:rsid w:val="00B85055"/>
    <w:rsid w:val="00B85671"/>
    <w:rsid w:val="00B85CF8"/>
    <w:rsid w:val="00B8774F"/>
    <w:rsid w:val="00B9018A"/>
    <w:rsid w:val="00B9035D"/>
    <w:rsid w:val="00B921ED"/>
    <w:rsid w:val="00B92845"/>
    <w:rsid w:val="00BA0731"/>
    <w:rsid w:val="00BA3263"/>
    <w:rsid w:val="00BA43BC"/>
    <w:rsid w:val="00BA623E"/>
    <w:rsid w:val="00BA651C"/>
    <w:rsid w:val="00BA6656"/>
    <w:rsid w:val="00BA7D62"/>
    <w:rsid w:val="00BB15AA"/>
    <w:rsid w:val="00BB21D2"/>
    <w:rsid w:val="00BB4BB8"/>
    <w:rsid w:val="00BB5F77"/>
    <w:rsid w:val="00BB7114"/>
    <w:rsid w:val="00BB7904"/>
    <w:rsid w:val="00BC5A2C"/>
    <w:rsid w:val="00BC6B70"/>
    <w:rsid w:val="00BD0131"/>
    <w:rsid w:val="00BD150C"/>
    <w:rsid w:val="00BD1F2D"/>
    <w:rsid w:val="00BD1FB3"/>
    <w:rsid w:val="00BD24CE"/>
    <w:rsid w:val="00BD45D4"/>
    <w:rsid w:val="00BE1978"/>
    <w:rsid w:val="00BE555A"/>
    <w:rsid w:val="00BF0B1B"/>
    <w:rsid w:val="00BF13FE"/>
    <w:rsid w:val="00BF1AE6"/>
    <w:rsid w:val="00BF1E26"/>
    <w:rsid w:val="00BF3B6F"/>
    <w:rsid w:val="00BF4233"/>
    <w:rsid w:val="00BF428C"/>
    <w:rsid w:val="00BF6091"/>
    <w:rsid w:val="00BF6103"/>
    <w:rsid w:val="00BF6E3E"/>
    <w:rsid w:val="00C0021D"/>
    <w:rsid w:val="00C01109"/>
    <w:rsid w:val="00C02642"/>
    <w:rsid w:val="00C03F48"/>
    <w:rsid w:val="00C0411E"/>
    <w:rsid w:val="00C046D0"/>
    <w:rsid w:val="00C06CD2"/>
    <w:rsid w:val="00C07C87"/>
    <w:rsid w:val="00C123D9"/>
    <w:rsid w:val="00C12865"/>
    <w:rsid w:val="00C141BA"/>
    <w:rsid w:val="00C14738"/>
    <w:rsid w:val="00C173A6"/>
    <w:rsid w:val="00C20A71"/>
    <w:rsid w:val="00C21D2B"/>
    <w:rsid w:val="00C2361C"/>
    <w:rsid w:val="00C23D81"/>
    <w:rsid w:val="00C242C8"/>
    <w:rsid w:val="00C27136"/>
    <w:rsid w:val="00C2796B"/>
    <w:rsid w:val="00C306E7"/>
    <w:rsid w:val="00C30FB3"/>
    <w:rsid w:val="00C3100C"/>
    <w:rsid w:val="00C31AC7"/>
    <w:rsid w:val="00C31C3D"/>
    <w:rsid w:val="00C3225B"/>
    <w:rsid w:val="00C347D0"/>
    <w:rsid w:val="00C36702"/>
    <w:rsid w:val="00C37B5F"/>
    <w:rsid w:val="00C43533"/>
    <w:rsid w:val="00C43F16"/>
    <w:rsid w:val="00C44000"/>
    <w:rsid w:val="00C44C79"/>
    <w:rsid w:val="00C46D57"/>
    <w:rsid w:val="00C47A7F"/>
    <w:rsid w:val="00C47B7A"/>
    <w:rsid w:val="00C51440"/>
    <w:rsid w:val="00C51CF8"/>
    <w:rsid w:val="00C53B21"/>
    <w:rsid w:val="00C53D7F"/>
    <w:rsid w:val="00C54628"/>
    <w:rsid w:val="00C5574C"/>
    <w:rsid w:val="00C56881"/>
    <w:rsid w:val="00C56922"/>
    <w:rsid w:val="00C574A3"/>
    <w:rsid w:val="00C614E1"/>
    <w:rsid w:val="00C62789"/>
    <w:rsid w:val="00C635C7"/>
    <w:rsid w:val="00C636AA"/>
    <w:rsid w:val="00C63F6B"/>
    <w:rsid w:val="00C707FB"/>
    <w:rsid w:val="00C70EE8"/>
    <w:rsid w:val="00C71BF2"/>
    <w:rsid w:val="00C73265"/>
    <w:rsid w:val="00C74276"/>
    <w:rsid w:val="00C748A1"/>
    <w:rsid w:val="00C75C9E"/>
    <w:rsid w:val="00C766F7"/>
    <w:rsid w:val="00C80539"/>
    <w:rsid w:val="00C80628"/>
    <w:rsid w:val="00C8176A"/>
    <w:rsid w:val="00C821D8"/>
    <w:rsid w:val="00C855F8"/>
    <w:rsid w:val="00C85E02"/>
    <w:rsid w:val="00C879A9"/>
    <w:rsid w:val="00C90918"/>
    <w:rsid w:val="00C90D5E"/>
    <w:rsid w:val="00C91AB3"/>
    <w:rsid w:val="00C91C68"/>
    <w:rsid w:val="00C92B44"/>
    <w:rsid w:val="00C92D34"/>
    <w:rsid w:val="00C94876"/>
    <w:rsid w:val="00C97343"/>
    <w:rsid w:val="00CA044E"/>
    <w:rsid w:val="00CA1556"/>
    <w:rsid w:val="00CA1D29"/>
    <w:rsid w:val="00CA1ECE"/>
    <w:rsid w:val="00CA2B50"/>
    <w:rsid w:val="00CA3462"/>
    <w:rsid w:val="00CA385C"/>
    <w:rsid w:val="00CA4054"/>
    <w:rsid w:val="00CA4F36"/>
    <w:rsid w:val="00CA5A99"/>
    <w:rsid w:val="00CA5B91"/>
    <w:rsid w:val="00CB3099"/>
    <w:rsid w:val="00CB32B4"/>
    <w:rsid w:val="00CB5850"/>
    <w:rsid w:val="00CC030B"/>
    <w:rsid w:val="00CC140F"/>
    <w:rsid w:val="00CC2098"/>
    <w:rsid w:val="00CC3D24"/>
    <w:rsid w:val="00CC3FCC"/>
    <w:rsid w:val="00CC48B2"/>
    <w:rsid w:val="00CC5946"/>
    <w:rsid w:val="00CC6DAC"/>
    <w:rsid w:val="00CD0048"/>
    <w:rsid w:val="00CD20A0"/>
    <w:rsid w:val="00CD350A"/>
    <w:rsid w:val="00CD4D5D"/>
    <w:rsid w:val="00CD627D"/>
    <w:rsid w:val="00CD79D8"/>
    <w:rsid w:val="00CD7E8F"/>
    <w:rsid w:val="00CE1E96"/>
    <w:rsid w:val="00CE4319"/>
    <w:rsid w:val="00CE6680"/>
    <w:rsid w:val="00CE7E13"/>
    <w:rsid w:val="00CF09D3"/>
    <w:rsid w:val="00CF2F83"/>
    <w:rsid w:val="00CF374A"/>
    <w:rsid w:val="00CF4812"/>
    <w:rsid w:val="00CF589A"/>
    <w:rsid w:val="00CF6EB1"/>
    <w:rsid w:val="00CF7157"/>
    <w:rsid w:val="00CF78C2"/>
    <w:rsid w:val="00D00443"/>
    <w:rsid w:val="00D00C6C"/>
    <w:rsid w:val="00D04ECB"/>
    <w:rsid w:val="00D05DA2"/>
    <w:rsid w:val="00D07A4A"/>
    <w:rsid w:val="00D1055D"/>
    <w:rsid w:val="00D107AC"/>
    <w:rsid w:val="00D10A42"/>
    <w:rsid w:val="00D10B52"/>
    <w:rsid w:val="00D112DF"/>
    <w:rsid w:val="00D16A64"/>
    <w:rsid w:val="00D202FD"/>
    <w:rsid w:val="00D20A70"/>
    <w:rsid w:val="00D21516"/>
    <w:rsid w:val="00D22B3D"/>
    <w:rsid w:val="00D22F7B"/>
    <w:rsid w:val="00D25D74"/>
    <w:rsid w:val="00D26738"/>
    <w:rsid w:val="00D26A2D"/>
    <w:rsid w:val="00D32758"/>
    <w:rsid w:val="00D32D58"/>
    <w:rsid w:val="00D34121"/>
    <w:rsid w:val="00D34FEE"/>
    <w:rsid w:val="00D35B76"/>
    <w:rsid w:val="00D4095F"/>
    <w:rsid w:val="00D41FFA"/>
    <w:rsid w:val="00D4254F"/>
    <w:rsid w:val="00D43CB4"/>
    <w:rsid w:val="00D46C04"/>
    <w:rsid w:val="00D4715F"/>
    <w:rsid w:val="00D4742A"/>
    <w:rsid w:val="00D47AA9"/>
    <w:rsid w:val="00D514B8"/>
    <w:rsid w:val="00D54C38"/>
    <w:rsid w:val="00D557F2"/>
    <w:rsid w:val="00D56F98"/>
    <w:rsid w:val="00D61040"/>
    <w:rsid w:val="00D6286D"/>
    <w:rsid w:val="00D62AE5"/>
    <w:rsid w:val="00D65D4A"/>
    <w:rsid w:val="00D6648D"/>
    <w:rsid w:val="00D66A4F"/>
    <w:rsid w:val="00D66E3D"/>
    <w:rsid w:val="00D70629"/>
    <w:rsid w:val="00D71199"/>
    <w:rsid w:val="00D73EC9"/>
    <w:rsid w:val="00D7490C"/>
    <w:rsid w:val="00D74B54"/>
    <w:rsid w:val="00D74D10"/>
    <w:rsid w:val="00D752BE"/>
    <w:rsid w:val="00D75DBD"/>
    <w:rsid w:val="00D76039"/>
    <w:rsid w:val="00D77FF1"/>
    <w:rsid w:val="00D80B17"/>
    <w:rsid w:val="00D80ED1"/>
    <w:rsid w:val="00D81062"/>
    <w:rsid w:val="00D810C3"/>
    <w:rsid w:val="00D82E28"/>
    <w:rsid w:val="00D835FF"/>
    <w:rsid w:val="00D85291"/>
    <w:rsid w:val="00D87087"/>
    <w:rsid w:val="00D87420"/>
    <w:rsid w:val="00D90B4D"/>
    <w:rsid w:val="00D937FB"/>
    <w:rsid w:val="00D93864"/>
    <w:rsid w:val="00D957C8"/>
    <w:rsid w:val="00DA1A21"/>
    <w:rsid w:val="00DA480E"/>
    <w:rsid w:val="00DA5727"/>
    <w:rsid w:val="00DB1811"/>
    <w:rsid w:val="00DB1E24"/>
    <w:rsid w:val="00DB1F6B"/>
    <w:rsid w:val="00DB1FFE"/>
    <w:rsid w:val="00DB2039"/>
    <w:rsid w:val="00DB2C5B"/>
    <w:rsid w:val="00DB309E"/>
    <w:rsid w:val="00DB47F3"/>
    <w:rsid w:val="00DB5678"/>
    <w:rsid w:val="00DB632D"/>
    <w:rsid w:val="00DB7021"/>
    <w:rsid w:val="00DB7702"/>
    <w:rsid w:val="00DB798C"/>
    <w:rsid w:val="00DC0E14"/>
    <w:rsid w:val="00DC105A"/>
    <w:rsid w:val="00DC22A2"/>
    <w:rsid w:val="00DC25A5"/>
    <w:rsid w:val="00DC2693"/>
    <w:rsid w:val="00DC32CD"/>
    <w:rsid w:val="00DC72D4"/>
    <w:rsid w:val="00DC72D5"/>
    <w:rsid w:val="00DD14C5"/>
    <w:rsid w:val="00DD17DF"/>
    <w:rsid w:val="00DD2A3D"/>
    <w:rsid w:val="00DD3738"/>
    <w:rsid w:val="00DD3B38"/>
    <w:rsid w:val="00DD6E0E"/>
    <w:rsid w:val="00DD7673"/>
    <w:rsid w:val="00DE168D"/>
    <w:rsid w:val="00DE305E"/>
    <w:rsid w:val="00DE3198"/>
    <w:rsid w:val="00DE45FE"/>
    <w:rsid w:val="00DE58D4"/>
    <w:rsid w:val="00DE6128"/>
    <w:rsid w:val="00DE6D3E"/>
    <w:rsid w:val="00DF0924"/>
    <w:rsid w:val="00DF2460"/>
    <w:rsid w:val="00DF343C"/>
    <w:rsid w:val="00DF4119"/>
    <w:rsid w:val="00DF4445"/>
    <w:rsid w:val="00DF5653"/>
    <w:rsid w:val="00DF7AF8"/>
    <w:rsid w:val="00E006E2"/>
    <w:rsid w:val="00E00F45"/>
    <w:rsid w:val="00E02247"/>
    <w:rsid w:val="00E0328A"/>
    <w:rsid w:val="00E04722"/>
    <w:rsid w:val="00E059E3"/>
    <w:rsid w:val="00E07909"/>
    <w:rsid w:val="00E10547"/>
    <w:rsid w:val="00E10C5C"/>
    <w:rsid w:val="00E10D22"/>
    <w:rsid w:val="00E13A79"/>
    <w:rsid w:val="00E13AFE"/>
    <w:rsid w:val="00E14CDB"/>
    <w:rsid w:val="00E14EED"/>
    <w:rsid w:val="00E15189"/>
    <w:rsid w:val="00E1543C"/>
    <w:rsid w:val="00E1584F"/>
    <w:rsid w:val="00E22662"/>
    <w:rsid w:val="00E23106"/>
    <w:rsid w:val="00E23F0C"/>
    <w:rsid w:val="00E2706D"/>
    <w:rsid w:val="00E31349"/>
    <w:rsid w:val="00E33AE8"/>
    <w:rsid w:val="00E33AF0"/>
    <w:rsid w:val="00E34868"/>
    <w:rsid w:val="00E3495F"/>
    <w:rsid w:val="00E362E0"/>
    <w:rsid w:val="00E36E4B"/>
    <w:rsid w:val="00E37BB6"/>
    <w:rsid w:val="00E37DD1"/>
    <w:rsid w:val="00E42AA1"/>
    <w:rsid w:val="00E45199"/>
    <w:rsid w:val="00E461E9"/>
    <w:rsid w:val="00E46503"/>
    <w:rsid w:val="00E46CFD"/>
    <w:rsid w:val="00E47045"/>
    <w:rsid w:val="00E474BB"/>
    <w:rsid w:val="00E51F7D"/>
    <w:rsid w:val="00E5315A"/>
    <w:rsid w:val="00E54114"/>
    <w:rsid w:val="00E55508"/>
    <w:rsid w:val="00E55B9B"/>
    <w:rsid w:val="00E57B58"/>
    <w:rsid w:val="00E60185"/>
    <w:rsid w:val="00E612F5"/>
    <w:rsid w:val="00E625AD"/>
    <w:rsid w:val="00E65508"/>
    <w:rsid w:val="00E70A15"/>
    <w:rsid w:val="00E70C5B"/>
    <w:rsid w:val="00E7153F"/>
    <w:rsid w:val="00E72319"/>
    <w:rsid w:val="00E73D37"/>
    <w:rsid w:val="00E73DC9"/>
    <w:rsid w:val="00E771C6"/>
    <w:rsid w:val="00E82ADC"/>
    <w:rsid w:val="00E83C1A"/>
    <w:rsid w:val="00E85DFB"/>
    <w:rsid w:val="00E86452"/>
    <w:rsid w:val="00E870EA"/>
    <w:rsid w:val="00E91F3F"/>
    <w:rsid w:val="00E92647"/>
    <w:rsid w:val="00E94BBE"/>
    <w:rsid w:val="00E95363"/>
    <w:rsid w:val="00E9553F"/>
    <w:rsid w:val="00E95879"/>
    <w:rsid w:val="00E959EF"/>
    <w:rsid w:val="00E9708A"/>
    <w:rsid w:val="00EA04C2"/>
    <w:rsid w:val="00EA09F8"/>
    <w:rsid w:val="00EA116B"/>
    <w:rsid w:val="00EA301F"/>
    <w:rsid w:val="00EA4D9D"/>
    <w:rsid w:val="00EA6563"/>
    <w:rsid w:val="00EB01DC"/>
    <w:rsid w:val="00EB0B2A"/>
    <w:rsid w:val="00EB1B20"/>
    <w:rsid w:val="00EB1EFD"/>
    <w:rsid w:val="00EB2C9B"/>
    <w:rsid w:val="00EB3302"/>
    <w:rsid w:val="00EB4224"/>
    <w:rsid w:val="00EB43F6"/>
    <w:rsid w:val="00EB613F"/>
    <w:rsid w:val="00EB7644"/>
    <w:rsid w:val="00EB76AC"/>
    <w:rsid w:val="00EB7D1A"/>
    <w:rsid w:val="00EB7FF7"/>
    <w:rsid w:val="00EC0258"/>
    <w:rsid w:val="00EC0B08"/>
    <w:rsid w:val="00EC430A"/>
    <w:rsid w:val="00EC58B9"/>
    <w:rsid w:val="00EC6906"/>
    <w:rsid w:val="00EC6E0E"/>
    <w:rsid w:val="00EC6FBC"/>
    <w:rsid w:val="00ED1F2A"/>
    <w:rsid w:val="00ED2B9F"/>
    <w:rsid w:val="00ED55E8"/>
    <w:rsid w:val="00ED6C67"/>
    <w:rsid w:val="00ED738F"/>
    <w:rsid w:val="00EE031A"/>
    <w:rsid w:val="00EE0BB3"/>
    <w:rsid w:val="00EE27E9"/>
    <w:rsid w:val="00EE331F"/>
    <w:rsid w:val="00EE4AE4"/>
    <w:rsid w:val="00EE527F"/>
    <w:rsid w:val="00EE5D76"/>
    <w:rsid w:val="00EF2032"/>
    <w:rsid w:val="00EF5B00"/>
    <w:rsid w:val="00EF5CF5"/>
    <w:rsid w:val="00EF636B"/>
    <w:rsid w:val="00F0209D"/>
    <w:rsid w:val="00F02727"/>
    <w:rsid w:val="00F02904"/>
    <w:rsid w:val="00F02E77"/>
    <w:rsid w:val="00F07B44"/>
    <w:rsid w:val="00F11269"/>
    <w:rsid w:val="00F11F21"/>
    <w:rsid w:val="00F1222E"/>
    <w:rsid w:val="00F12E27"/>
    <w:rsid w:val="00F15E03"/>
    <w:rsid w:val="00F1604B"/>
    <w:rsid w:val="00F17832"/>
    <w:rsid w:val="00F20303"/>
    <w:rsid w:val="00F219F2"/>
    <w:rsid w:val="00F21C68"/>
    <w:rsid w:val="00F22A5B"/>
    <w:rsid w:val="00F258C3"/>
    <w:rsid w:val="00F27D8D"/>
    <w:rsid w:val="00F30D68"/>
    <w:rsid w:val="00F31393"/>
    <w:rsid w:val="00F31BBD"/>
    <w:rsid w:val="00F3323F"/>
    <w:rsid w:val="00F349E6"/>
    <w:rsid w:val="00F36224"/>
    <w:rsid w:val="00F374B1"/>
    <w:rsid w:val="00F37B0A"/>
    <w:rsid w:val="00F405F8"/>
    <w:rsid w:val="00F40A91"/>
    <w:rsid w:val="00F44F64"/>
    <w:rsid w:val="00F54BD3"/>
    <w:rsid w:val="00F56271"/>
    <w:rsid w:val="00F57142"/>
    <w:rsid w:val="00F607F9"/>
    <w:rsid w:val="00F6199A"/>
    <w:rsid w:val="00F61DFD"/>
    <w:rsid w:val="00F71AEB"/>
    <w:rsid w:val="00F71E7B"/>
    <w:rsid w:val="00F722A6"/>
    <w:rsid w:val="00F7333D"/>
    <w:rsid w:val="00F7597D"/>
    <w:rsid w:val="00F7652F"/>
    <w:rsid w:val="00F76EA7"/>
    <w:rsid w:val="00F77450"/>
    <w:rsid w:val="00F8206E"/>
    <w:rsid w:val="00F83CB8"/>
    <w:rsid w:val="00F84378"/>
    <w:rsid w:val="00F84BAE"/>
    <w:rsid w:val="00F85053"/>
    <w:rsid w:val="00F85172"/>
    <w:rsid w:val="00F86417"/>
    <w:rsid w:val="00F8650E"/>
    <w:rsid w:val="00F866DC"/>
    <w:rsid w:val="00F90A2B"/>
    <w:rsid w:val="00F90DD5"/>
    <w:rsid w:val="00F9197A"/>
    <w:rsid w:val="00F93178"/>
    <w:rsid w:val="00F9453D"/>
    <w:rsid w:val="00F95CDC"/>
    <w:rsid w:val="00F97827"/>
    <w:rsid w:val="00FA03F6"/>
    <w:rsid w:val="00FA0C97"/>
    <w:rsid w:val="00FA1900"/>
    <w:rsid w:val="00FA3181"/>
    <w:rsid w:val="00FA6C67"/>
    <w:rsid w:val="00FA72F9"/>
    <w:rsid w:val="00FB017F"/>
    <w:rsid w:val="00FB0D0D"/>
    <w:rsid w:val="00FB2E22"/>
    <w:rsid w:val="00FB30DC"/>
    <w:rsid w:val="00FB446B"/>
    <w:rsid w:val="00FC0C1C"/>
    <w:rsid w:val="00FC0CB9"/>
    <w:rsid w:val="00FC0E9E"/>
    <w:rsid w:val="00FC2C6B"/>
    <w:rsid w:val="00FC406C"/>
    <w:rsid w:val="00FC41B8"/>
    <w:rsid w:val="00FC6489"/>
    <w:rsid w:val="00FC71CD"/>
    <w:rsid w:val="00FC72C6"/>
    <w:rsid w:val="00FC7ED6"/>
    <w:rsid w:val="00FD026D"/>
    <w:rsid w:val="00FD3080"/>
    <w:rsid w:val="00FD6B0C"/>
    <w:rsid w:val="00FD769D"/>
    <w:rsid w:val="00FE1897"/>
    <w:rsid w:val="00FE4854"/>
    <w:rsid w:val="00FE4930"/>
    <w:rsid w:val="00FF0CCA"/>
    <w:rsid w:val="00FF115C"/>
    <w:rsid w:val="00FF1A38"/>
    <w:rsid w:val="00FF21AB"/>
    <w:rsid w:val="00FF2880"/>
    <w:rsid w:val="00FF3D50"/>
    <w:rsid w:val="00FF3D93"/>
    <w:rsid w:val="00FF5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F642"/>
  <w15:chartTrackingRefBased/>
  <w15:docId w15:val="{F8ED9F50-A6DD-4D32-8B43-397FB19C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98"/>
    <w:pPr>
      <w:suppressAutoHyphens/>
      <w:spacing w:after="0" w:line="240" w:lineRule="auto"/>
    </w:pPr>
    <w:rPr>
      <w:rFonts w:ascii="Times New Roman" w:eastAsia="Times New Roman" w:hAnsi="Times New Roman" w:cs="Times New Roman"/>
      <w:sz w:val="24"/>
      <w:szCs w:val="24"/>
      <w:lang w:val="lt-LT" w:eastAsia="ar-SA"/>
    </w:rPr>
  </w:style>
  <w:style w:type="paragraph" w:styleId="Heading1">
    <w:name w:val="heading 1"/>
    <w:basedOn w:val="Normal"/>
    <w:next w:val="Normal"/>
    <w:link w:val="Heading1Char"/>
    <w:uiPriority w:val="9"/>
    <w:qFormat/>
    <w:rsid w:val="003A5398"/>
    <w:pPr>
      <w:keepNext/>
      <w:numPr>
        <w:numId w:val="1"/>
      </w:numPr>
      <w:jc w:val="center"/>
      <w:outlineLvl w:val="0"/>
    </w:pPr>
    <w:rPr>
      <w:b/>
      <w:bCs/>
    </w:rPr>
  </w:style>
  <w:style w:type="paragraph" w:styleId="Heading2">
    <w:name w:val="heading 2"/>
    <w:basedOn w:val="Normal"/>
    <w:next w:val="Normal"/>
    <w:link w:val="Heading2Char"/>
    <w:uiPriority w:val="9"/>
    <w:unhideWhenUsed/>
    <w:qFormat/>
    <w:rsid w:val="00357A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E5A81"/>
    <w:pPr>
      <w:suppressAutoHyphens w:val="0"/>
      <w:spacing w:before="100" w:beforeAutospacing="1" w:after="100" w:afterAutospacing="1"/>
      <w:outlineLvl w:val="2"/>
    </w:pPr>
    <w:rPr>
      <w:b/>
      <w:bCs/>
      <w:sz w:val="27"/>
      <w:szCs w:val="27"/>
      <w:lang w:val="ru-RU" w:eastAsia="ru-RU"/>
    </w:rPr>
  </w:style>
  <w:style w:type="paragraph" w:styleId="Heading4">
    <w:name w:val="heading 4"/>
    <w:basedOn w:val="Normal"/>
    <w:next w:val="Normal"/>
    <w:link w:val="Heading4Char"/>
    <w:uiPriority w:val="9"/>
    <w:semiHidden/>
    <w:unhideWhenUsed/>
    <w:qFormat/>
    <w:rsid w:val="0022010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398"/>
    <w:rPr>
      <w:rFonts w:ascii="Times New Roman" w:eastAsia="Times New Roman" w:hAnsi="Times New Roman" w:cs="Times New Roman"/>
      <w:b/>
      <w:bCs/>
      <w:sz w:val="24"/>
      <w:szCs w:val="24"/>
      <w:lang w:val="lt-LT" w:eastAsia="ar-SA"/>
    </w:rPr>
  </w:style>
  <w:style w:type="character" w:customStyle="1" w:styleId="Heading4Char">
    <w:name w:val="Heading 4 Char"/>
    <w:basedOn w:val="DefaultParagraphFont"/>
    <w:link w:val="Heading4"/>
    <w:uiPriority w:val="9"/>
    <w:semiHidden/>
    <w:rsid w:val="00220101"/>
    <w:rPr>
      <w:rFonts w:asciiTheme="majorHAnsi" w:eastAsiaTheme="majorEastAsia" w:hAnsiTheme="majorHAnsi" w:cstheme="majorBidi"/>
      <w:i/>
      <w:iCs/>
      <w:color w:val="2E74B5" w:themeColor="accent1" w:themeShade="BF"/>
      <w:sz w:val="24"/>
      <w:szCs w:val="24"/>
      <w:lang w:val="en-GB" w:eastAsia="ar-SA"/>
    </w:rPr>
  </w:style>
  <w:style w:type="paragraph" w:styleId="BalloonText">
    <w:name w:val="Balloon Text"/>
    <w:basedOn w:val="Normal"/>
    <w:link w:val="BalloonTextChar"/>
    <w:uiPriority w:val="99"/>
    <w:semiHidden/>
    <w:unhideWhenUsed/>
    <w:rsid w:val="00FF5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59"/>
    <w:rPr>
      <w:rFonts w:ascii="Segoe UI" w:eastAsia="Times New Roman" w:hAnsi="Segoe UI" w:cs="Segoe UI"/>
      <w:sz w:val="18"/>
      <w:szCs w:val="18"/>
      <w:lang w:val="en-GB" w:eastAsia="ar-SA"/>
    </w:rPr>
  </w:style>
  <w:style w:type="paragraph" w:styleId="NoSpacing">
    <w:name w:val="No Spacing"/>
    <w:uiPriority w:val="1"/>
    <w:qFormat/>
    <w:rsid w:val="00EE27E9"/>
    <w:pPr>
      <w:spacing w:after="0" w:line="240" w:lineRule="auto"/>
    </w:pPr>
  </w:style>
  <w:style w:type="paragraph" w:styleId="NormalWeb">
    <w:name w:val="Normal (Web)"/>
    <w:basedOn w:val="Normal"/>
    <w:uiPriority w:val="99"/>
    <w:unhideWhenUsed/>
    <w:rsid w:val="00EE27E9"/>
    <w:pPr>
      <w:suppressAutoHyphens w:val="0"/>
      <w:spacing w:before="100" w:beforeAutospacing="1" w:after="100" w:afterAutospacing="1"/>
    </w:pPr>
    <w:rPr>
      <w:lang w:val="ru-RU" w:eastAsia="ru-RU"/>
    </w:rPr>
  </w:style>
  <w:style w:type="paragraph" w:customStyle="1" w:styleId="Standard">
    <w:name w:val="Standard"/>
    <w:rsid w:val="00F84BAE"/>
    <w:pPr>
      <w:widowControl w:val="0"/>
      <w:suppressAutoHyphens/>
      <w:autoSpaceDN w:val="0"/>
      <w:spacing w:after="0" w:line="240" w:lineRule="auto"/>
      <w:textAlignment w:val="baseline"/>
    </w:pPr>
    <w:rPr>
      <w:rFonts w:ascii="Times New Roman" w:eastAsia="SimSun" w:hAnsi="Times New Roman" w:cs="Mangal"/>
      <w:kern w:val="3"/>
      <w:sz w:val="24"/>
      <w:szCs w:val="24"/>
      <w:lang w:val="lt-LT" w:eastAsia="zh-CN" w:bidi="hi-IN"/>
    </w:rPr>
  </w:style>
  <w:style w:type="character" w:styleId="Emphasis">
    <w:name w:val="Emphasis"/>
    <w:basedOn w:val="DefaultParagraphFont"/>
    <w:uiPriority w:val="20"/>
    <w:qFormat/>
    <w:rsid w:val="006A72BC"/>
    <w:rPr>
      <w:i/>
      <w:iCs/>
    </w:rPr>
  </w:style>
  <w:style w:type="character" w:styleId="SubtleEmphasis">
    <w:name w:val="Subtle Emphasis"/>
    <w:basedOn w:val="DefaultParagraphFont"/>
    <w:uiPriority w:val="19"/>
    <w:qFormat/>
    <w:rsid w:val="00786161"/>
    <w:rPr>
      <w:i/>
      <w:iCs/>
      <w:color w:val="808080" w:themeColor="text1" w:themeTint="7F"/>
    </w:rPr>
  </w:style>
  <w:style w:type="paragraph" w:styleId="ListParagraph">
    <w:name w:val="List Paragraph"/>
    <w:basedOn w:val="Normal"/>
    <w:uiPriority w:val="99"/>
    <w:qFormat/>
    <w:rsid w:val="00F866DC"/>
    <w:pPr>
      <w:ind w:left="720"/>
      <w:contextualSpacing/>
    </w:pPr>
  </w:style>
  <w:style w:type="character" w:styleId="Strong">
    <w:name w:val="Strong"/>
    <w:basedOn w:val="DefaultParagraphFont"/>
    <w:uiPriority w:val="22"/>
    <w:qFormat/>
    <w:rsid w:val="002947E9"/>
    <w:rPr>
      <w:b/>
      <w:bCs/>
    </w:rPr>
  </w:style>
  <w:style w:type="character" w:customStyle="1" w:styleId="il">
    <w:name w:val="il"/>
    <w:basedOn w:val="DefaultParagraphFont"/>
    <w:rsid w:val="002947E9"/>
  </w:style>
  <w:style w:type="character" w:customStyle="1" w:styleId="wixui-rich-texttext">
    <w:name w:val="wixui-rich-text__text"/>
    <w:basedOn w:val="DefaultParagraphFont"/>
    <w:rsid w:val="00877737"/>
  </w:style>
  <w:style w:type="character" w:customStyle="1" w:styleId="Heading2Char">
    <w:name w:val="Heading 2 Char"/>
    <w:basedOn w:val="DefaultParagraphFont"/>
    <w:link w:val="Heading2"/>
    <w:uiPriority w:val="9"/>
    <w:rsid w:val="00357A26"/>
    <w:rPr>
      <w:rFonts w:asciiTheme="majorHAnsi" w:eastAsiaTheme="majorEastAsia" w:hAnsiTheme="majorHAnsi" w:cstheme="majorBidi"/>
      <w:color w:val="2E74B5" w:themeColor="accent1" w:themeShade="BF"/>
      <w:sz w:val="26"/>
      <w:szCs w:val="26"/>
      <w:lang w:val="en-GB" w:eastAsia="ar-SA"/>
    </w:rPr>
  </w:style>
  <w:style w:type="paragraph" w:styleId="Header">
    <w:name w:val="header"/>
    <w:basedOn w:val="Normal"/>
    <w:link w:val="HeaderChar"/>
    <w:uiPriority w:val="99"/>
    <w:unhideWhenUsed/>
    <w:rsid w:val="00325744"/>
    <w:pPr>
      <w:tabs>
        <w:tab w:val="center" w:pos="4680"/>
        <w:tab w:val="right" w:pos="9360"/>
      </w:tabs>
      <w:suppressAutoHyphens w:val="0"/>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5744"/>
    <w:rPr>
      <w:lang w:val="en-US"/>
    </w:rPr>
  </w:style>
  <w:style w:type="character" w:customStyle="1" w:styleId="Heading3Char">
    <w:name w:val="Heading 3 Char"/>
    <w:basedOn w:val="DefaultParagraphFont"/>
    <w:link w:val="Heading3"/>
    <w:uiPriority w:val="9"/>
    <w:rsid w:val="004E5A81"/>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4E5A81"/>
    <w:rPr>
      <w:color w:val="0000FF"/>
      <w:u w:val="single"/>
    </w:rPr>
  </w:style>
  <w:style w:type="character" w:customStyle="1" w:styleId="Neapdorotaspaminjimas1">
    <w:name w:val="Neapdorotas paminėjimas1"/>
    <w:basedOn w:val="DefaultParagraphFont"/>
    <w:uiPriority w:val="99"/>
    <w:semiHidden/>
    <w:unhideWhenUsed/>
    <w:rsid w:val="00374670"/>
    <w:rPr>
      <w:color w:val="605E5C"/>
      <w:shd w:val="clear" w:color="auto" w:fill="E1DFDD"/>
    </w:rPr>
  </w:style>
  <w:style w:type="paragraph" w:customStyle="1" w:styleId="Index">
    <w:name w:val="Index"/>
    <w:basedOn w:val="Standard"/>
    <w:rsid w:val="00E95363"/>
    <w:pPr>
      <w:suppressLineNumbers/>
    </w:pPr>
  </w:style>
  <w:style w:type="character" w:customStyle="1" w:styleId="n9q8lc">
    <w:name w:val="n9q8lc"/>
    <w:basedOn w:val="DefaultParagraphFont"/>
    <w:rsid w:val="0040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724">
      <w:bodyDiv w:val="1"/>
      <w:marLeft w:val="0"/>
      <w:marRight w:val="0"/>
      <w:marTop w:val="0"/>
      <w:marBottom w:val="0"/>
      <w:divBdr>
        <w:top w:val="none" w:sz="0" w:space="0" w:color="auto"/>
        <w:left w:val="none" w:sz="0" w:space="0" w:color="auto"/>
        <w:bottom w:val="none" w:sz="0" w:space="0" w:color="auto"/>
        <w:right w:val="none" w:sz="0" w:space="0" w:color="auto"/>
      </w:divBdr>
      <w:divsChild>
        <w:div w:id="671833822">
          <w:marLeft w:val="0"/>
          <w:marRight w:val="0"/>
          <w:marTop w:val="0"/>
          <w:marBottom w:val="0"/>
          <w:divBdr>
            <w:top w:val="none" w:sz="0" w:space="0" w:color="auto"/>
            <w:left w:val="none" w:sz="0" w:space="0" w:color="auto"/>
            <w:bottom w:val="none" w:sz="0" w:space="0" w:color="auto"/>
            <w:right w:val="none" w:sz="0" w:space="0" w:color="auto"/>
          </w:divBdr>
        </w:div>
        <w:div w:id="224072512">
          <w:marLeft w:val="0"/>
          <w:marRight w:val="0"/>
          <w:marTop w:val="0"/>
          <w:marBottom w:val="0"/>
          <w:divBdr>
            <w:top w:val="none" w:sz="0" w:space="0" w:color="auto"/>
            <w:left w:val="none" w:sz="0" w:space="0" w:color="auto"/>
            <w:bottom w:val="none" w:sz="0" w:space="0" w:color="auto"/>
            <w:right w:val="none" w:sz="0" w:space="0" w:color="auto"/>
          </w:divBdr>
        </w:div>
      </w:divsChild>
    </w:div>
    <w:div w:id="428089501">
      <w:bodyDiv w:val="1"/>
      <w:marLeft w:val="0"/>
      <w:marRight w:val="0"/>
      <w:marTop w:val="0"/>
      <w:marBottom w:val="0"/>
      <w:divBdr>
        <w:top w:val="none" w:sz="0" w:space="0" w:color="auto"/>
        <w:left w:val="none" w:sz="0" w:space="0" w:color="auto"/>
        <w:bottom w:val="none" w:sz="0" w:space="0" w:color="auto"/>
        <w:right w:val="none" w:sz="0" w:space="0" w:color="auto"/>
      </w:divBdr>
      <w:divsChild>
        <w:div w:id="37291153">
          <w:marLeft w:val="0"/>
          <w:marRight w:val="0"/>
          <w:marTop w:val="0"/>
          <w:marBottom w:val="0"/>
          <w:divBdr>
            <w:top w:val="none" w:sz="0" w:space="0" w:color="auto"/>
            <w:left w:val="none" w:sz="0" w:space="0" w:color="auto"/>
            <w:bottom w:val="none" w:sz="0" w:space="0" w:color="auto"/>
            <w:right w:val="none" w:sz="0" w:space="0" w:color="auto"/>
          </w:divBdr>
        </w:div>
        <w:div w:id="652098605">
          <w:marLeft w:val="0"/>
          <w:marRight w:val="0"/>
          <w:marTop w:val="0"/>
          <w:marBottom w:val="0"/>
          <w:divBdr>
            <w:top w:val="none" w:sz="0" w:space="0" w:color="auto"/>
            <w:left w:val="none" w:sz="0" w:space="0" w:color="auto"/>
            <w:bottom w:val="none" w:sz="0" w:space="0" w:color="auto"/>
            <w:right w:val="none" w:sz="0" w:space="0" w:color="auto"/>
          </w:divBdr>
        </w:div>
        <w:div w:id="1843469782">
          <w:marLeft w:val="0"/>
          <w:marRight w:val="0"/>
          <w:marTop w:val="0"/>
          <w:marBottom w:val="0"/>
          <w:divBdr>
            <w:top w:val="none" w:sz="0" w:space="0" w:color="auto"/>
            <w:left w:val="none" w:sz="0" w:space="0" w:color="auto"/>
            <w:bottom w:val="none" w:sz="0" w:space="0" w:color="auto"/>
            <w:right w:val="none" w:sz="0" w:space="0" w:color="auto"/>
          </w:divBdr>
          <w:divsChild>
            <w:div w:id="435751829">
              <w:marLeft w:val="0"/>
              <w:marRight w:val="0"/>
              <w:marTop w:val="0"/>
              <w:marBottom w:val="0"/>
              <w:divBdr>
                <w:top w:val="none" w:sz="0" w:space="0" w:color="auto"/>
                <w:left w:val="none" w:sz="0" w:space="0" w:color="auto"/>
                <w:bottom w:val="none" w:sz="0" w:space="0" w:color="auto"/>
                <w:right w:val="none" w:sz="0" w:space="0" w:color="auto"/>
              </w:divBdr>
            </w:div>
            <w:div w:id="4398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9046">
      <w:bodyDiv w:val="1"/>
      <w:marLeft w:val="0"/>
      <w:marRight w:val="0"/>
      <w:marTop w:val="0"/>
      <w:marBottom w:val="0"/>
      <w:divBdr>
        <w:top w:val="none" w:sz="0" w:space="0" w:color="auto"/>
        <w:left w:val="none" w:sz="0" w:space="0" w:color="auto"/>
        <w:bottom w:val="none" w:sz="0" w:space="0" w:color="auto"/>
        <w:right w:val="none" w:sz="0" w:space="0" w:color="auto"/>
      </w:divBdr>
    </w:div>
    <w:div w:id="886065944">
      <w:bodyDiv w:val="1"/>
      <w:marLeft w:val="0"/>
      <w:marRight w:val="0"/>
      <w:marTop w:val="0"/>
      <w:marBottom w:val="0"/>
      <w:divBdr>
        <w:top w:val="none" w:sz="0" w:space="0" w:color="auto"/>
        <w:left w:val="none" w:sz="0" w:space="0" w:color="auto"/>
        <w:bottom w:val="none" w:sz="0" w:space="0" w:color="auto"/>
        <w:right w:val="none" w:sz="0" w:space="0" w:color="auto"/>
      </w:divBdr>
      <w:divsChild>
        <w:div w:id="1415056366">
          <w:marLeft w:val="0"/>
          <w:marRight w:val="0"/>
          <w:marTop w:val="0"/>
          <w:marBottom w:val="0"/>
          <w:divBdr>
            <w:top w:val="none" w:sz="0" w:space="0" w:color="auto"/>
            <w:left w:val="none" w:sz="0" w:space="0" w:color="auto"/>
            <w:bottom w:val="none" w:sz="0" w:space="0" w:color="auto"/>
            <w:right w:val="none" w:sz="0" w:space="0" w:color="auto"/>
          </w:divBdr>
        </w:div>
        <w:div w:id="664239538">
          <w:marLeft w:val="0"/>
          <w:marRight w:val="0"/>
          <w:marTop w:val="0"/>
          <w:marBottom w:val="0"/>
          <w:divBdr>
            <w:top w:val="none" w:sz="0" w:space="0" w:color="auto"/>
            <w:left w:val="none" w:sz="0" w:space="0" w:color="auto"/>
            <w:bottom w:val="none" w:sz="0" w:space="0" w:color="auto"/>
            <w:right w:val="none" w:sz="0" w:space="0" w:color="auto"/>
          </w:divBdr>
        </w:div>
      </w:divsChild>
    </w:div>
    <w:div w:id="1008557680">
      <w:bodyDiv w:val="1"/>
      <w:marLeft w:val="0"/>
      <w:marRight w:val="0"/>
      <w:marTop w:val="0"/>
      <w:marBottom w:val="0"/>
      <w:divBdr>
        <w:top w:val="none" w:sz="0" w:space="0" w:color="auto"/>
        <w:left w:val="none" w:sz="0" w:space="0" w:color="auto"/>
        <w:bottom w:val="none" w:sz="0" w:space="0" w:color="auto"/>
        <w:right w:val="none" w:sz="0" w:space="0" w:color="auto"/>
      </w:divBdr>
      <w:divsChild>
        <w:div w:id="2004046411">
          <w:marLeft w:val="0"/>
          <w:marRight w:val="0"/>
          <w:marTop w:val="0"/>
          <w:marBottom w:val="0"/>
          <w:divBdr>
            <w:top w:val="none" w:sz="0" w:space="0" w:color="auto"/>
            <w:left w:val="none" w:sz="0" w:space="0" w:color="auto"/>
            <w:bottom w:val="none" w:sz="0" w:space="0" w:color="auto"/>
            <w:right w:val="none" w:sz="0" w:space="0" w:color="auto"/>
          </w:divBdr>
        </w:div>
        <w:div w:id="935944700">
          <w:marLeft w:val="0"/>
          <w:marRight w:val="0"/>
          <w:marTop w:val="0"/>
          <w:marBottom w:val="0"/>
          <w:divBdr>
            <w:top w:val="none" w:sz="0" w:space="0" w:color="auto"/>
            <w:left w:val="none" w:sz="0" w:space="0" w:color="auto"/>
            <w:bottom w:val="none" w:sz="0" w:space="0" w:color="auto"/>
            <w:right w:val="none" w:sz="0" w:space="0" w:color="auto"/>
          </w:divBdr>
        </w:div>
        <w:div w:id="715199311">
          <w:marLeft w:val="0"/>
          <w:marRight w:val="0"/>
          <w:marTop w:val="0"/>
          <w:marBottom w:val="0"/>
          <w:divBdr>
            <w:top w:val="none" w:sz="0" w:space="0" w:color="auto"/>
            <w:left w:val="none" w:sz="0" w:space="0" w:color="auto"/>
            <w:bottom w:val="none" w:sz="0" w:space="0" w:color="auto"/>
            <w:right w:val="none" w:sz="0" w:space="0" w:color="auto"/>
          </w:divBdr>
        </w:div>
      </w:divsChild>
    </w:div>
    <w:div w:id="1293561318">
      <w:bodyDiv w:val="1"/>
      <w:marLeft w:val="0"/>
      <w:marRight w:val="0"/>
      <w:marTop w:val="0"/>
      <w:marBottom w:val="0"/>
      <w:divBdr>
        <w:top w:val="none" w:sz="0" w:space="0" w:color="auto"/>
        <w:left w:val="none" w:sz="0" w:space="0" w:color="auto"/>
        <w:bottom w:val="none" w:sz="0" w:space="0" w:color="auto"/>
        <w:right w:val="none" w:sz="0" w:space="0" w:color="auto"/>
      </w:divBdr>
    </w:div>
    <w:div w:id="13055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events/13124693122955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17F4-489B-4BF0-A36D-03A0773B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3617</TotalTime>
  <Pages>6</Pages>
  <Words>1454</Words>
  <Characters>8288</Characters>
  <Application>Microsoft Office Word</Application>
  <DocSecurity>0</DocSecurity>
  <Lines>69</Lines>
  <Paragraphs>19</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KC</cp:lastModifiedBy>
  <cp:revision>697</cp:revision>
  <cp:lastPrinted>2026-04-29T07:05:00Z</cp:lastPrinted>
  <dcterms:created xsi:type="dcterms:W3CDTF">2025-05-26T13:17:00Z</dcterms:created>
  <dcterms:modified xsi:type="dcterms:W3CDTF">2026-06-04T06:57:00Z</dcterms:modified>
</cp:coreProperties>
</file>